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Bu belgelendirme programı </w:t>
      </w:r>
      <w:r w:rsidR="005C746D">
        <w:rPr>
          <w:rFonts w:ascii="Times New Roman" w:hAnsi="Times New Roman" w:cs="Times New Roman"/>
          <w:sz w:val="24"/>
          <w:szCs w:val="24"/>
        </w:rPr>
        <w:t xml:space="preserve">11UY0010-3 Çelik Kaynakçısı Seviye 3 </w:t>
      </w:r>
      <w:r w:rsidRPr="001251C1">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5C746D" w:rsidP="00190F52">
      <w:pPr>
        <w:ind w:firstLine="360"/>
        <w:jc w:val="both"/>
        <w:rPr>
          <w:rFonts w:ascii="Times New Roman" w:hAnsi="Times New Roman" w:cs="Times New Roman"/>
          <w:sz w:val="24"/>
          <w:szCs w:val="24"/>
        </w:rPr>
      </w:pPr>
      <w:r>
        <w:rPr>
          <w:rFonts w:ascii="Times New Roman" w:hAnsi="Times New Roman" w:cs="Times New Roman"/>
          <w:sz w:val="24"/>
          <w:szCs w:val="24"/>
        </w:rPr>
        <w:t xml:space="preserve">11UY0010-3 Çelik Kaynakçısı Seviye 3 </w:t>
      </w:r>
      <w:r w:rsidR="002D57D7" w:rsidRPr="001251C1">
        <w:rPr>
          <w:rFonts w:ascii="Times New Roman" w:hAnsi="Times New Roman" w:cs="Times New Roman"/>
          <w:sz w:val="24"/>
          <w:szCs w:val="24"/>
        </w:rPr>
        <w:t>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r w:rsidR="000D33BF" w:rsidRPr="001251C1">
        <w:rPr>
          <w:rFonts w:ascii="Times New Roman" w:hAnsi="Times New Roman" w:cs="Times New Roman"/>
          <w:sz w:val="24"/>
          <w:szCs w:val="24"/>
        </w:rPr>
        <w:t>- 1</w:t>
      </w:r>
      <w:r w:rsidRPr="001251C1">
        <w:rPr>
          <w:rFonts w:ascii="Times New Roman" w:hAnsi="Times New Roman" w:cs="Times New Roman"/>
          <w:sz w:val="24"/>
          <w:szCs w:val="24"/>
        </w:rPr>
        <w:t xml:space="preserve"> adet vesikalık fotoğraf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Pr="001251C1"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lastRenderedPageBreak/>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5C746D" w:rsidRDefault="005C746D" w:rsidP="005C746D">
      <w:pPr>
        <w:pStyle w:val="Default"/>
        <w:numPr>
          <w:ilvl w:val="0"/>
          <w:numId w:val="7"/>
        </w:numPr>
        <w:jc w:val="both"/>
        <w:rPr>
          <w:b/>
        </w:rPr>
      </w:pPr>
      <w:r w:rsidRPr="005C746D">
        <w:rPr>
          <w:b/>
        </w:rPr>
        <w:t xml:space="preserve"> 11UY0010-3/ A1 Kaynak İşlemlerinde İş Sağlığı ve Güvenliği </w:t>
      </w:r>
    </w:p>
    <w:p w:rsidR="005C746D" w:rsidRPr="005C746D" w:rsidRDefault="005C746D" w:rsidP="005C746D">
      <w:pPr>
        <w:pStyle w:val="Default"/>
        <w:ind w:left="720"/>
        <w:jc w:val="both"/>
        <w:rPr>
          <w:b/>
        </w:rPr>
      </w:pPr>
    </w:p>
    <w:p w:rsidR="00060BFA" w:rsidRDefault="00060BFA" w:rsidP="006760D5">
      <w:pPr>
        <w:pStyle w:val="Default"/>
        <w:ind w:firstLine="708"/>
        <w:jc w:val="both"/>
      </w:pPr>
      <w:r w:rsidRPr="001251C1">
        <w:rPr>
          <w:b/>
          <w:u w:val="single"/>
        </w:rPr>
        <w:t>TEORİK SINAVI (T1)</w:t>
      </w:r>
      <w:r w:rsidRPr="001251C1">
        <w:t xml:space="preserve"> :</w:t>
      </w:r>
      <w:r w:rsidR="006760D5" w:rsidRPr="001251C1">
        <w:t xml:space="preserve"> </w:t>
      </w:r>
      <w:r w:rsidR="005C746D">
        <w:t>Teorik sınavda adaylara  10 soruluk 4 seçenekli çoktan seçmeli ve her biri 10 puan değerinde yazılı sınav uygulanmaktadır.  Çoktan seçmeli sorularla düzenlenmiş sınavda yanlış cevaplandırılan sorulardan herhangi bir puan indirimi yapılmaz. Sınavda adaylara her soru için 2 dakika zaman verilir ve sınav süresi 20 dakikadır. Değerlendirme 100 puan üzerinden yapılır ve adayların sınavdan başarılı olabilmesi için 60 puan alması gerekir.</w:t>
      </w:r>
    </w:p>
    <w:p w:rsidR="005C746D" w:rsidRPr="001251C1" w:rsidRDefault="005C746D" w:rsidP="006760D5">
      <w:pPr>
        <w:pStyle w:val="Default"/>
        <w:ind w:firstLine="708"/>
        <w:jc w:val="both"/>
      </w:pPr>
    </w:p>
    <w:p w:rsidR="006760D5" w:rsidRPr="001251C1" w:rsidRDefault="00060BFA" w:rsidP="006760D5">
      <w:pPr>
        <w:pStyle w:val="Default"/>
        <w:ind w:firstLine="708"/>
        <w:jc w:val="both"/>
      </w:pPr>
      <w:r w:rsidRPr="001251C1">
        <w:rPr>
          <w:b/>
          <w:u w:val="single"/>
        </w:rPr>
        <w:t>PRATİK SINAV (</w:t>
      </w:r>
      <w:r w:rsidR="006760D5" w:rsidRPr="001251C1">
        <w:rPr>
          <w:b/>
          <w:u w:val="single"/>
        </w:rPr>
        <w:t>P1) :</w:t>
      </w:r>
      <w:r w:rsidR="006760D5" w:rsidRPr="001251C1">
        <w:t xml:space="preserve"> Bu birime ait pratik sınav diğer birimlerin beceri ve yetkinlik kontrol listelerinde tanımlanmıştır. Bu birime yönelik ayrı bir pratik sınav yapılmayacaktır. </w:t>
      </w:r>
    </w:p>
    <w:p w:rsidR="006760D5" w:rsidRPr="001251C1" w:rsidRDefault="006760D5"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5C746D" w:rsidRPr="00430311" w:rsidRDefault="005C746D" w:rsidP="005C746D">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11UY0010-3/B1 Elektrotla Ark Kaynağı (111) </w:t>
      </w:r>
    </w:p>
    <w:p w:rsidR="006760D5" w:rsidRPr="001251C1" w:rsidRDefault="006760D5" w:rsidP="006760D5">
      <w:pPr>
        <w:pStyle w:val="Default"/>
        <w:ind w:left="1080"/>
        <w:rPr>
          <w:b/>
          <w:bCs/>
          <w:i/>
        </w:rPr>
      </w:pPr>
    </w:p>
    <w:p w:rsidR="006760D5" w:rsidRDefault="006760D5" w:rsidP="004B1386">
      <w:pPr>
        <w:pStyle w:val="Default"/>
        <w:ind w:firstLine="708"/>
        <w:jc w:val="both"/>
      </w:pPr>
      <w:r w:rsidRPr="001251C1">
        <w:rPr>
          <w:b/>
          <w:bCs/>
          <w:u w:val="single"/>
        </w:rPr>
        <w:t>TEORİK SINAV (T1) :</w:t>
      </w:r>
      <w:r w:rsidRPr="001251C1">
        <w:rPr>
          <w:b/>
          <w:bCs/>
        </w:rPr>
        <w:t xml:space="preserve">  </w:t>
      </w:r>
      <w:r w:rsidR="005C746D">
        <w:t xml:space="preserve">Teorik sınavda adaylara 10 soruluk 4 seçenekli çoktan seçmeli ve her 10  puan değerinde yazılı sınav uygulanmaktadır. Çoktan seçmeli sorularla düzenlenmiş sınavda yanlış cevaplandırılan sorulardan herhangi bir puan indirimi yapılmaz. Sınavda adaylara her soru için 2 dakika zaman verilir ve sınav süresi 20 dakikadır.  Değerlendirme 100 puan üzerinden yapılır ve adayların sınavdan başarılı olabilmesi için 50 puan alması gerekir. </w:t>
      </w:r>
    </w:p>
    <w:p w:rsidR="005C746D" w:rsidRPr="001251C1" w:rsidRDefault="005C746D" w:rsidP="004B1386">
      <w:pPr>
        <w:pStyle w:val="Default"/>
        <w:ind w:firstLine="708"/>
        <w:jc w:val="both"/>
      </w:pPr>
    </w:p>
    <w:p w:rsidR="000D33BF" w:rsidRPr="001251C1" w:rsidRDefault="006760D5" w:rsidP="00527A9D">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5C746D" w:rsidRPr="005C746D">
        <w:rPr>
          <w:rFonts w:ascii="Times New Roman" w:hAnsi="Times New Roman" w:cs="Times New Roman"/>
          <w:sz w:val="24"/>
        </w:rPr>
        <w:t xml:space="preserve">B1 birimine yönelik performansa dayalı sınav, TS EN ISO 9606-1 standardında belirtilen sınav parçaları ile yapılır. TS EN ISO 9606-1 standardı 5.bölümde belirtilen temel değişkenler ve yeterlilik kapsamına göre 6. bölümde belirtilen yol izlenerek sınav yapılır. Performansa dayalı sınavın süresi imalat şartları altında kullanılan bir süreye karşılık gelmelidir. Beceri ve yetkinlik </w:t>
      </w:r>
      <w:r w:rsidR="005C746D" w:rsidRPr="005C746D">
        <w:rPr>
          <w:rFonts w:ascii="Times New Roman" w:hAnsi="Times New Roman" w:cs="Times New Roman"/>
          <w:sz w:val="24"/>
        </w:rPr>
        <w:lastRenderedPageBreak/>
        <w:t>ifadelerinin (Ek B1-2) tamamı performansa dayalı sınav ile ölçülmelidir.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r w:rsidR="005C746D" w:rsidRPr="005C746D">
        <w:rPr>
          <w:sz w:val="24"/>
        </w:rPr>
        <w:t xml:space="preserve"> </w:t>
      </w:r>
    </w:p>
    <w:p w:rsidR="005C746D" w:rsidRPr="00430311" w:rsidRDefault="005C746D" w:rsidP="005C746D">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11UY0010-3/B5 Metal-Ark Asal Gaz Kaynağı (MIG Kaynağı) (131) </w:t>
      </w:r>
    </w:p>
    <w:p w:rsidR="004B1386" w:rsidRPr="001251C1" w:rsidRDefault="004B1386" w:rsidP="004B1386">
      <w:pPr>
        <w:pStyle w:val="Default"/>
        <w:ind w:left="1080"/>
        <w:jc w:val="both"/>
        <w:rPr>
          <w:i/>
        </w:rPr>
      </w:pPr>
    </w:p>
    <w:p w:rsidR="004B1386" w:rsidRDefault="004B1386" w:rsidP="004B1386">
      <w:pPr>
        <w:pStyle w:val="Default"/>
        <w:ind w:firstLine="708"/>
        <w:jc w:val="both"/>
      </w:pPr>
      <w:r w:rsidRPr="001251C1">
        <w:rPr>
          <w:b/>
          <w:bCs/>
          <w:u w:val="single"/>
        </w:rPr>
        <w:t xml:space="preserve">TEORİK SINAV (T1) :  </w:t>
      </w:r>
      <w:r w:rsidR="005C746D">
        <w:t>Teorik sınavda adaylara 10 soruluk 4 seçenekli çoktan seçmeli ve her biri 10 puan değerinde yazılı sınav uygulanmaktadır. Çoktan seçmeli sorularla düzenlenmiş sınavda yanlış cevaplandırılan sorulardan herhangi bir puan indirimi yapılmaz. Sınavda adaylara her soru için 2 dakika zaman verilir ve sınav süresi 20 dakikadır.</w:t>
      </w:r>
      <w:r w:rsidR="005C746D" w:rsidRPr="005C746D">
        <w:t xml:space="preserve"> </w:t>
      </w:r>
      <w:r w:rsidR="005C746D">
        <w:t>Değerlendirme 100 puan üzerinden yapılır ve adayların sınavdan başarılı olabilmesi için 50 puan alması gerekir.</w:t>
      </w:r>
    </w:p>
    <w:p w:rsidR="005C746D" w:rsidRPr="001251C1" w:rsidRDefault="005C746D" w:rsidP="004B1386">
      <w:pPr>
        <w:pStyle w:val="Default"/>
        <w:ind w:firstLine="708"/>
        <w:jc w:val="both"/>
      </w:pPr>
    </w:p>
    <w:p w:rsidR="004B1386" w:rsidRPr="001251C1" w:rsidRDefault="004B1386" w:rsidP="004B1386">
      <w:pPr>
        <w:spacing w:line="240" w:lineRule="auto"/>
        <w:ind w:firstLine="708"/>
        <w:jc w:val="both"/>
        <w:rPr>
          <w:rFonts w:ascii="Times New Roman" w:hAnsi="Times New Roman" w:cs="Times New Roman"/>
          <w:sz w:val="24"/>
          <w:szCs w:val="24"/>
        </w:rPr>
      </w:pPr>
      <w:r w:rsidRPr="001251C1">
        <w:rPr>
          <w:rFonts w:ascii="Times New Roman" w:hAnsi="Times New Roman" w:cs="Times New Roman"/>
          <w:b/>
          <w:sz w:val="24"/>
          <w:szCs w:val="24"/>
          <w:u w:val="single"/>
        </w:rPr>
        <w:t xml:space="preserve">PRATİK SINAV (P1): </w:t>
      </w:r>
      <w:r w:rsidR="00951857" w:rsidRPr="00951857">
        <w:rPr>
          <w:rFonts w:ascii="Times New Roman" w:hAnsi="Times New Roman" w:cs="Times New Roman"/>
          <w:sz w:val="24"/>
          <w:szCs w:val="24"/>
        </w:rPr>
        <w:t>B5 birimine yönelik performansa dayalı sınav, TS EN ISO 9606-1 standardında belirtilen sınav parçaları ile yapılır. TS EN ISO 9606-1 standardı 5. Bölümde belirtilen temel değişkenler ve yeterlilik kapsamına göre 6.bölümde belirtilen yol izlenerek sınav yapılır. Performansa dayalı sınavın süresi imalat şartları altında kullanılan bir süreye karşılık gelmelidir. Beceri ve yetkinlik ifadelerinin (Ek B5-2) tamamı performansa dayalı sınav ile ölçülmelidir.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951857" w:rsidRPr="00430311" w:rsidRDefault="00951857" w:rsidP="00951857">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11UY0010-3/B6 Metal-Ark Aktif Gaz Kaynağı (MAG Kaynağı) (135) </w:t>
      </w:r>
    </w:p>
    <w:p w:rsidR="004B1386" w:rsidRPr="001251C1" w:rsidRDefault="004B1386" w:rsidP="004B1386">
      <w:pPr>
        <w:pStyle w:val="Default"/>
        <w:ind w:left="1080"/>
        <w:jc w:val="both"/>
        <w:rPr>
          <w:i/>
        </w:rPr>
      </w:pPr>
    </w:p>
    <w:p w:rsidR="004B1386" w:rsidRDefault="004B1386" w:rsidP="004B1386">
      <w:pPr>
        <w:pStyle w:val="Default"/>
        <w:ind w:firstLine="708"/>
        <w:jc w:val="both"/>
      </w:pPr>
      <w:r w:rsidRPr="001251C1">
        <w:rPr>
          <w:b/>
          <w:bCs/>
          <w:u w:val="single"/>
        </w:rPr>
        <w:t xml:space="preserve">TEORİK SINAV (T1) :  </w:t>
      </w:r>
      <w:r w:rsidR="00951857">
        <w:t>Teorik sınavda adaylara 10 soruluk 4 seçenekli çoktan seçmeli ve her biri 10  puan değerinde yazılı sınav uygulanmalıdır. Çoktan seçmeli sorularla düzenlenmiş sınavda yanlış cevaplandırılan sorulardan herhangi bir puan indirimi yapılmaz. Sınavda adaylara her soru için 2 dakika zaman verilir ve sınav süresi 20 dakikadır.  Değerlendirme 100 puan üzerinden yapılır ve adayların sınavdan başarılı olabilmesi için 50 puan alması gerekir.</w:t>
      </w:r>
    </w:p>
    <w:p w:rsidR="00951857" w:rsidRPr="001251C1" w:rsidRDefault="00951857" w:rsidP="004B1386">
      <w:pPr>
        <w:pStyle w:val="Default"/>
        <w:ind w:firstLine="708"/>
        <w:jc w:val="both"/>
      </w:pPr>
    </w:p>
    <w:p w:rsidR="00951857" w:rsidRDefault="004B1386" w:rsidP="00951857">
      <w:pPr>
        <w:spacing w:line="240" w:lineRule="auto"/>
        <w:ind w:firstLine="708"/>
        <w:jc w:val="both"/>
      </w:pPr>
      <w:r w:rsidRPr="001251C1">
        <w:rPr>
          <w:rFonts w:ascii="Times New Roman" w:hAnsi="Times New Roman" w:cs="Times New Roman"/>
          <w:b/>
          <w:sz w:val="24"/>
          <w:szCs w:val="24"/>
          <w:u w:val="single"/>
        </w:rPr>
        <w:t xml:space="preserve">PRATİK SINAV (P1): </w:t>
      </w:r>
      <w:r w:rsidR="00951857" w:rsidRPr="00951857">
        <w:rPr>
          <w:rFonts w:ascii="Times New Roman" w:hAnsi="Times New Roman" w:cs="Times New Roman"/>
          <w:sz w:val="24"/>
        </w:rPr>
        <w:t xml:space="preserve">B6 birimine yönelik performansa dayalı sınav, TS EN ISO 9606-1 standardında belirtilen sınav parçaları ile yapılır. TS EN ISO 9606-1 standardı 5. Bölümde belirtilen temel değişkenler ve yeterlilik kapsamına göre 6. bölümde belirtilen yol izlenerek sınav yapılır. Performansa dayalı sınavın süresi imalat şartları altında kullanılan bir süreye karşılık gelmelidir. Beceri ve yetkinlik ifadelerinin (Ek B6-2) tamamı performansa dayalı sınav ile ölçülmelidir. Beceri ve yetkinlikler kontrol listesinde aday tarafından başarılması zorunlu kritik adımlar belirlenir. Adayın, performans sınavından </w:t>
      </w:r>
      <w:r w:rsidR="00951857" w:rsidRPr="00951857">
        <w:rPr>
          <w:rFonts w:ascii="Times New Roman" w:hAnsi="Times New Roman" w:cs="Times New Roman"/>
          <w:sz w:val="24"/>
        </w:rPr>
        <w:lastRenderedPageBreak/>
        <w:t>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951857" w:rsidRDefault="00951857" w:rsidP="00951857">
      <w:pPr>
        <w:spacing w:line="240" w:lineRule="auto"/>
        <w:ind w:firstLine="708"/>
        <w:jc w:val="both"/>
      </w:pPr>
    </w:p>
    <w:p w:rsidR="00951857" w:rsidRPr="00430311" w:rsidRDefault="00951857" w:rsidP="00951857">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11UY0010-3/B7 </w:t>
      </w:r>
      <w:r w:rsidRPr="00430311">
        <w:rPr>
          <w:rFonts w:ascii="Times New Roman" w:hAnsi="Times New Roman" w:cs="Times New Roman"/>
          <w:b/>
          <w:sz w:val="24"/>
          <w:szCs w:val="24"/>
        </w:rPr>
        <w:t>Aktif Koruyucu Gazla Özlü Tel Elektrotla Metal-Ark Kaynağı (136)</w:t>
      </w:r>
    </w:p>
    <w:p w:rsidR="00473FD0" w:rsidRPr="001251C1" w:rsidRDefault="00473FD0" w:rsidP="00473FD0">
      <w:pPr>
        <w:pStyle w:val="Default"/>
        <w:ind w:left="1080"/>
        <w:jc w:val="both"/>
        <w:rPr>
          <w:i/>
        </w:rPr>
      </w:pPr>
    </w:p>
    <w:p w:rsidR="00951857" w:rsidRDefault="00473FD0" w:rsidP="00473FD0">
      <w:pPr>
        <w:pStyle w:val="Default"/>
        <w:ind w:firstLine="708"/>
        <w:jc w:val="both"/>
      </w:pPr>
      <w:r w:rsidRPr="001251C1">
        <w:rPr>
          <w:b/>
          <w:bCs/>
          <w:u w:val="single"/>
        </w:rPr>
        <w:t xml:space="preserve">TEORİK SINAV (T1) :  </w:t>
      </w:r>
      <w:r w:rsidR="00951857">
        <w:t>. Teorik sınavda adaylara  10 soruluk 4 seçenekli çoktan seçmeli ve her biri 10 puan değerinde yazılı sınav uygulanmalıdır. Çoktan seçmeli sorularla düzenlenmiş sınavda yanlış cevaplandırılan sorulardan herhangi bir puan indirimi yapılmaz. Sınavda adaylara her soru için 2 dakika zaman verilir ve sınav süresi 20 dakikadır. Değerlendirme 100 puan üzerinden yapılır ve adayların sınavdan başarılı olabilmesi için 50 puan alması gerekir.</w:t>
      </w:r>
    </w:p>
    <w:p w:rsidR="00951857" w:rsidRPr="001251C1" w:rsidRDefault="00951857" w:rsidP="00473FD0">
      <w:pPr>
        <w:pStyle w:val="Default"/>
        <w:ind w:firstLine="708"/>
        <w:jc w:val="both"/>
      </w:pPr>
    </w:p>
    <w:p w:rsidR="00951857" w:rsidRDefault="00473FD0" w:rsidP="00951857">
      <w:pPr>
        <w:spacing w:line="240" w:lineRule="auto"/>
        <w:ind w:firstLine="708"/>
        <w:jc w:val="both"/>
      </w:pPr>
      <w:r w:rsidRPr="001251C1">
        <w:rPr>
          <w:rFonts w:ascii="Times New Roman" w:hAnsi="Times New Roman" w:cs="Times New Roman"/>
          <w:b/>
          <w:sz w:val="24"/>
          <w:szCs w:val="24"/>
          <w:u w:val="single"/>
        </w:rPr>
        <w:t xml:space="preserve">PRATİK SINAV (P1): </w:t>
      </w:r>
      <w:r w:rsidR="00951857" w:rsidRPr="00951857">
        <w:rPr>
          <w:rFonts w:ascii="Times New Roman" w:hAnsi="Times New Roman" w:cs="Times New Roman"/>
          <w:sz w:val="24"/>
        </w:rPr>
        <w:t>B7 birimine yönelik performansa dayalı sınav, TS EN ISO 9606-1 standardında belirtilen sınav parçaları ile yapılır. TS EN ISO 9606-1 standardı 5. Bölümde belirtilen temel değişkenler ve yeterlilik kapsamına göre 6.bölümde belirtilen yol izlenerek sınav yapılır. Performansa dayalı sınavın süresi imalat şartları altında kullanılan bir süreye karşılık gelmelidir. Beceri ve yetkinlik ifadelerinin (Ek B7-2) tamamı performansa dayalı sınav ile ölçülmelidir.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951857" w:rsidRPr="00430311" w:rsidRDefault="00951857" w:rsidP="00951857">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11UY0010-3/B9 Tungsten Asal Gaz Ark Kaynağı (TIG Kaynağı) (141) </w:t>
      </w:r>
    </w:p>
    <w:p w:rsidR="00473FD0" w:rsidRPr="001251C1" w:rsidRDefault="00473FD0" w:rsidP="00473FD0">
      <w:pPr>
        <w:pStyle w:val="Default"/>
        <w:jc w:val="both"/>
        <w:rPr>
          <w:i/>
        </w:rPr>
      </w:pPr>
    </w:p>
    <w:p w:rsidR="00473FD0" w:rsidRDefault="00473FD0" w:rsidP="00473FD0">
      <w:pPr>
        <w:pStyle w:val="Default"/>
        <w:ind w:firstLine="708"/>
        <w:jc w:val="both"/>
      </w:pPr>
      <w:r w:rsidRPr="001251C1">
        <w:rPr>
          <w:b/>
          <w:bCs/>
          <w:u w:val="single"/>
        </w:rPr>
        <w:t xml:space="preserve">TEORİK SINAV (T1) :  </w:t>
      </w:r>
      <w:r w:rsidR="005F31BA">
        <w:t>Teorik sınavda adaylara  10 soruluk 4 seçenekli çoktan seçmeli ve her biri eşit puan değerinde yazılı sınav uygulanmalıdır. Çoktan seçmeli sorularla düzenlenmiş sınavda yanlış cevaplandırılan sorulardan herhangi bir puan indirimi yapılmaz. Sınavda adaylara her soru için 1-2 dakika zaman verilir. Değerlendirme 100 puan üzerinden yapılır ve adayların sınavdan başarılı olabilmesi için 50 puan alması gerekir.</w:t>
      </w:r>
    </w:p>
    <w:p w:rsidR="005F31BA" w:rsidRPr="001251C1" w:rsidRDefault="005F31BA" w:rsidP="00473FD0">
      <w:pPr>
        <w:pStyle w:val="Default"/>
        <w:ind w:firstLine="708"/>
        <w:jc w:val="both"/>
      </w:pPr>
    </w:p>
    <w:p w:rsidR="005F31BA" w:rsidRPr="005F31BA" w:rsidRDefault="00473FD0" w:rsidP="005F31BA">
      <w:pPr>
        <w:spacing w:line="240" w:lineRule="auto"/>
        <w:ind w:firstLine="708"/>
        <w:jc w:val="both"/>
        <w:rPr>
          <w:rFonts w:ascii="Times New Roman" w:hAnsi="Times New Roman" w:cs="Times New Roman"/>
          <w:sz w:val="24"/>
        </w:rPr>
      </w:pPr>
      <w:r w:rsidRPr="001251C1">
        <w:rPr>
          <w:rFonts w:ascii="Times New Roman" w:hAnsi="Times New Roman" w:cs="Times New Roman"/>
          <w:b/>
          <w:sz w:val="24"/>
          <w:szCs w:val="24"/>
          <w:u w:val="single"/>
        </w:rPr>
        <w:t xml:space="preserve">PRATİK SINAV (P1): </w:t>
      </w:r>
      <w:r w:rsidR="005F31BA" w:rsidRPr="005F31BA">
        <w:rPr>
          <w:rFonts w:ascii="Times New Roman" w:hAnsi="Times New Roman" w:cs="Times New Roman"/>
          <w:sz w:val="24"/>
        </w:rPr>
        <w:t xml:space="preserve">B9 birimine yönelik performansa dayalı sınav, TS EN ISO 9606-1 standardında belirtilen sınav parçaları ile yapılır. TS EN ISO 9606-1 standardı 5. Bölümde belirtilen temel değişkenler ve yeterlilik kapsamına göre 6.bölümde belirtilen yol izlenerek sınav yapılır. Performansa dayalı sınavın süresi imalat şartları altında kullanılan bir süreye karşılık gelmelidir. Beceri ve yetkinlik ifadelerinin (Ek B9-2) tamamı performansa dayalı sınav ile ölçülmelidir. Beceri ve yetkinlikler kontrol listesinde aday tarafından başarılması zorunlu kritik adımlar belirlenir. Adayın, performans sınavından başarı sağlaması için </w:t>
      </w:r>
      <w:r w:rsidR="005F31BA" w:rsidRPr="005F31BA">
        <w:rPr>
          <w:rFonts w:ascii="Times New Roman" w:hAnsi="Times New Roman" w:cs="Times New Roman"/>
          <w:sz w:val="24"/>
        </w:rPr>
        <w:lastRenderedPageBreak/>
        <w:t>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5F31BA" w:rsidRPr="00430311" w:rsidRDefault="005F31BA" w:rsidP="005F31BA">
      <w:pPr>
        <w:pStyle w:val="ListeParagraf"/>
        <w:numPr>
          <w:ilvl w:val="0"/>
          <w:numId w:val="7"/>
        </w:numPr>
        <w:autoSpaceDE w:val="0"/>
        <w:autoSpaceDN w:val="0"/>
        <w:adjustRightInd w:val="0"/>
        <w:spacing w:after="0"/>
        <w:jc w:val="both"/>
        <w:rPr>
          <w:rFonts w:ascii="Times New Roman" w:hAnsi="Times New Roman" w:cs="Times New Roman"/>
          <w:b/>
          <w:color w:val="000000"/>
          <w:sz w:val="24"/>
          <w:szCs w:val="24"/>
        </w:rPr>
      </w:pPr>
      <w:r w:rsidRPr="00430311">
        <w:rPr>
          <w:rFonts w:ascii="Times New Roman" w:hAnsi="Times New Roman" w:cs="Times New Roman"/>
          <w:b/>
          <w:color w:val="000000"/>
          <w:sz w:val="24"/>
          <w:szCs w:val="24"/>
        </w:rPr>
        <w:t xml:space="preserve">11UY0010-3/B14 Oksi-Asetilen Kaynağı (311) </w:t>
      </w:r>
    </w:p>
    <w:p w:rsidR="00473FD0" w:rsidRPr="001251C1" w:rsidRDefault="00473FD0" w:rsidP="005F31BA">
      <w:pPr>
        <w:pStyle w:val="Default"/>
        <w:jc w:val="both"/>
      </w:pPr>
    </w:p>
    <w:p w:rsidR="00473FD0" w:rsidRDefault="00473FD0" w:rsidP="00473FD0">
      <w:pPr>
        <w:pStyle w:val="Default"/>
        <w:ind w:firstLine="708"/>
        <w:jc w:val="both"/>
      </w:pPr>
      <w:r w:rsidRPr="001251C1">
        <w:rPr>
          <w:b/>
          <w:bCs/>
          <w:u w:val="single"/>
        </w:rPr>
        <w:t xml:space="preserve">TEORİK SINAV (T1) :  </w:t>
      </w:r>
      <w:r w:rsidR="005F31BA">
        <w:t>Teorik sınavda adaylara  10 soruluk 4 seçenekli çoktan seçmeli ve her biri 10 puan değerinde yazılı sınav uygulanmaktadır.. Çoktan seçmeli sorularla düzenlenmiş sınavda yanlış cevaplandırılan sorulardan herhangi bir puan indirimi yapılmaz. Sınavda adaylara her soru için 2 dakika zaman verilir ve sınav süresi 20 dakikadır. Değerlendirme 100 puan üzerinden yapılır ve adayların sınavdan başarılı olabilmesi için 50 puan alması gerekir.</w:t>
      </w:r>
    </w:p>
    <w:p w:rsidR="005F31BA" w:rsidRPr="001251C1" w:rsidRDefault="005F31BA" w:rsidP="00473FD0">
      <w:pPr>
        <w:pStyle w:val="Default"/>
        <w:ind w:firstLine="708"/>
        <w:jc w:val="both"/>
      </w:pPr>
    </w:p>
    <w:p w:rsidR="00473FD0" w:rsidRPr="001251C1" w:rsidRDefault="00473FD0" w:rsidP="00473FD0">
      <w:pPr>
        <w:pStyle w:val="Default"/>
        <w:ind w:firstLine="708"/>
        <w:jc w:val="both"/>
      </w:pPr>
      <w:r w:rsidRPr="001251C1">
        <w:rPr>
          <w:b/>
          <w:u w:val="single"/>
        </w:rPr>
        <w:t xml:space="preserve">PRATİK SINAV (P1): </w:t>
      </w:r>
      <w:r w:rsidR="005F31BA">
        <w:t>B14 birimine yönelik performansa dayalı sınav, TS EN ISO 9606-1 standardında belirtilen sınav parçaları ile yapılır. TS EN ISO 9606-1 standardı 5. Bölümde belirtilen temel değişkenler ve yeterlilik kapsamına göre 6.bölümde belirtilen yol izlenerek sınav yapılır. Performansa dayalı sınavın süresi imalat şartları altında kullanılan bir süreye karşılık gelmelidir. Beceri ve yetkinlik ifadelerinin (Ek B14-2) tamamı performansa dayalı sınav ile ölçülmelidir.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Adayın kaynak yaptığı numunesi TS EN ISO 9606-1 madde 6.4’e göre muayene edilir ve değerlendirme sonucunun başarılı olması gerekir. Ayrıca, EN ISO 5817’ye göre sınav parçasındaki aşırı kaynak metali, aşırı dış bükeylik, aşırı kalınlık, aşırı nüfuziyet ve yanma oluğu kaynak kenarı kusurları için C seviyesi, diğer kusurlar için B seviyesi sınırları içinde kalıyorsa yeterli sayılır. Yanma oluğu 0,5 mm’yi geçmemelidir.</w:t>
      </w: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5F31BA" w:rsidRDefault="005F31BA" w:rsidP="005F31BA">
      <w:pPr>
        <w:pStyle w:val="Default"/>
        <w:spacing w:line="276" w:lineRule="auto"/>
        <w:jc w:val="both"/>
        <w:rPr>
          <w:bCs/>
        </w:rPr>
      </w:pPr>
      <w:r w:rsidRPr="00430311">
        <w:t>TS EN ISO 9606-1 Madde 9.1’de belirtildiği üzere belgenin geçerliliği seçilen metoda göre 2 yıl veya 3 yıl olarak değişmektedir</w:t>
      </w:r>
      <w:r w:rsidRPr="00430311">
        <w:rPr>
          <w:bCs/>
        </w:rPr>
        <w:t xml:space="preserve">. </w:t>
      </w:r>
    </w:p>
    <w:p w:rsidR="000628B9" w:rsidRDefault="000628B9" w:rsidP="005F31BA">
      <w:pPr>
        <w:pStyle w:val="Default"/>
        <w:spacing w:line="276" w:lineRule="auto"/>
        <w:jc w:val="both"/>
        <w:rPr>
          <w:bCs/>
        </w:rPr>
      </w:pPr>
    </w:p>
    <w:p w:rsidR="000628B9" w:rsidRDefault="000628B9" w:rsidP="005F31BA">
      <w:pPr>
        <w:pStyle w:val="Default"/>
        <w:spacing w:line="276" w:lineRule="auto"/>
        <w:jc w:val="both"/>
        <w:rPr>
          <w:bCs/>
        </w:rPr>
      </w:pPr>
    </w:p>
    <w:p w:rsidR="000628B9" w:rsidRDefault="000628B9" w:rsidP="005F31BA">
      <w:pPr>
        <w:pStyle w:val="Default"/>
        <w:spacing w:line="276" w:lineRule="auto"/>
        <w:jc w:val="both"/>
        <w:rPr>
          <w:bCs/>
        </w:rPr>
      </w:pPr>
    </w:p>
    <w:p w:rsidR="000628B9" w:rsidRPr="00430311" w:rsidRDefault="000628B9" w:rsidP="005F31BA">
      <w:pPr>
        <w:pStyle w:val="Default"/>
        <w:spacing w:line="276" w:lineRule="auto"/>
        <w:jc w:val="both"/>
        <w:rPr>
          <w:bCs/>
        </w:rPr>
      </w:pP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lastRenderedPageBreak/>
        <w:t xml:space="preserve">BELGE GÖZETİM SIKLIĞI </w:t>
      </w:r>
    </w:p>
    <w:p w:rsidR="00710AEC" w:rsidRDefault="00B87B40" w:rsidP="00710AEC">
      <w:pPr>
        <w:autoSpaceDE w:val="0"/>
        <w:autoSpaceDN w:val="0"/>
        <w:adjustRightInd w:val="0"/>
        <w:spacing w:after="0" w:line="240" w:lineRule="auto"/>
        <w:jc w:val="both"/>
        <w:rPr>
          <w:rFonts w:ascii="Times New Roman" w:hAnsi="Times New Roman" w:cs="Times New Roman"/>
          <w:sz w:val="24"/>
          <w:szCs w:val="24"/>
        </w:rPr>
      </w:pPr>
      <w:r w:rsidRPr="00430311">
        <w:rPr>
          <w:rFonts w:ascii="Times New Roman" w:hAnsi="Times New Roman" w:cs="Times New Roman"/>
          <w:sz w:val="24"/>
          <w:szCs w:val="24"/>
        </w:rPr>
        <w:t>Belge geçerlilik süresi içerisinde adaylar gözetime tabi tutulur. Adayın yeterliliği, TS EN ISO 9606-1 Madde 9.2’ de belirtilen yönteme göre her 6 ayda bir gözetime tabi tutulur. Gözetimi belge sahiplerinden kaynaklanan nedenlerle yapılamayan belge sahiplerinin belgeleri askıya alınır. Belgesinin askıda olma nedeni ortadan kalkan belge sahiplerinin belgelerinin geçerliliği geçerlilik süresi sonuna kadar devam eder.</w:t>
      </w:r>
    </w:p>
    <w:p w:rsidR="00B87B40" w:rsidRPr="001251C1" w:rsidRDefault="00B87B40"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B87B40" w:rsidRPr="00430311" w:rsidRDefault="00B87B40" w:rsidP="00B87B40">
      <w:pPr>
        <w:autoSpaceDE w:val="0"/>
        <w:autoSpaceDN w:val="0"/>
        <w:adjustRightInd w:val="0"/>
        <w:spacing w:after="0"/>
        <w:jc w:val="both"/>
        <w:rPr>
          <w:rFonts w:ascii="Times New Roman" w:hAnsi="Times New Roman" w:cs="Times New Roman"/>
          <w:sz w:val="24"/>
          <w:szCs w:val="24"/>
        </w:rPr>
      </w:pPr>
      <w:r w:rsidRPr="00430311">
        <w:rPr>
          <w:rFonts w:ascii="Times New Roman" w:hAnsi="Times New Roman" w:cs="Times New Roman"/>
          <w:sz w:val="24"/>
          <w:szCs w:val="24"/>
        </w:rPr>
        <w:t>Belge geçerlilik süresinin sonunda belge sahibinin performansı TS EN ISO 9606-1 Madde 9.3’de bulunan ve aşağıda tanımlanan yöntemlerden biri kullanılarak değerlendirmeye tabi tutulur;</w:t>
      </w:r>
    </w:p>
    <w:p w:rsidR="00B87B40" w:rsidRPr="00430311" w:rsidRDefault="00B87B40" w:rsidP="00B87B40">
      <w:pPr>
        <w:autoSpaceDE w:val="0"/>
        <w:autoSpaceDN w:val="0"/>
        <w:adjustRightInd w:val="0"/>
        <w:spacing w:after="0"/>
        <w:jc w:val="both"/>
        <w:rPr>
          <w:rFonts w:ascii="Times New Roman" w:hAnsi="Times New Roman" w:cs="Times New Roman"/>
          <w:sz w:val="24"/>
          <w:szCs w:val="24"/>
        </w:rPr>
      </w:pPr>
      <w:r w:rsidRPr="00430311">
        <w:rPr>
          <w:rFonts w:ascii="Times New Roman" w:hAnsi="Times New Roman" w:cs="Times New Roman"/>
          <w:sz w:val="24"/>
          <w:szCs w:val="24"/>
        </w:rPr>
        <w:t xml:space="preserve"> a) Belge geçerlilik süresi 3 yıl olanlar için; 3 yıl sürenin sonunda belge sahibi yeniden sınava girerek belgelendirilir.</w:t>
      </w:r>
    </w:p>
    <w:p w:rsidR="00B87B40" w:rsidRDefault="00B87B40" w:rsidP="00B87B40">
      <w:pPr>
        <w:autoSpaceDE w:val="0"/>
        <w:autoSpaceDN w:val="0"/>
        <w:adjustRightInd w:val="0"/>
        <w:spacing w:after="0"/>
        <w:jc w:val="both"/>
        <w:rPr>
          <w:rFonts w:ascii="Times New Roman" w:hAnsi="Times New Roman" w:cs="Times New Roman"/>
          <w:sz w:val="24"/>
          <w:szCs w:val="24"/>
        </w:rPr>
      </w:pPr>
      <w:r w:rsidRPr="00430311">
        <w:rPr>
          <w:rFonts w:ascii="Times New Roman" w:hAnsi="Times New Roman" w:cs="Times New Roman"/>
          <w:sz w:val="24"/>
          <w:szCs w:val="24"/>
        </w:rPr>
        <w:t xml:space="preserve"> b) Belge geçerlilik süresi 2 yıl olanlar için, son 6 aya ait yapmış olduğu 2 adet kaynak numunesine radyografik veya ultrasonik veya tahribatlı testlerden biri uygulanır. Kaynaklar hatasız veya tespit edilen hata kabul kriterleri içerisinde yer alıyorsa belge geçerlilik süresi 2 yıl daha uzatılır.</w:t>
      </w:r>
    </w:p>
    <w:p w:rsidR="000628B9" w:rsidRPr="00430311" w:rsidRDefault="000628B9" w:rsidP="00B87B40">
      <w:pPr>
        <w:autoSpaceDE w:val="0"/>
        <w:autoSpaceDN w:val="0"/>
        <w:adjustRightInd w:val="0"/>
        <w:spacing w:after="0"/>
        <w:jc w:val="both"/>
        <w:rPr>
          <w:rFonts w:ascii="Times New Roman" w:hAnsi="Times New Roman" w:cs="Times New Roman"/>
          <w:bCs/>
          <w:color w:val="000000"/>
          <w:sz w:val="24"/>
          <w:szCs w:val="24"/>
        </w:rPr>
      </w:pP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B87B40" w:rsidRDefault="00B87B40" w:rsidP="00B87B40">
      <w:pPr>
        <w:pStyle w:val="Default"/>
        <w:spacing w:line="276" w:lineRule="auto"/>
        <w:jc w:val="both"/>
        <w:rPr>
          <w:bCs/>
        </w:rPr>
      </w:pPr>
      <w:r w:rsidRPr="00430311">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0628B9" w:rsidRPr="00430311" w:rsidRDefault="000628B9" w:rsidP="00B87B40">
      <w:pPr>
        <w:pStyle w:val="Default"/>
        <w:spacing w:line="276" w:lineRule="auto"/>
        <w:jc w:val="both"/>
        <w:rPr>
          <w:bCs/>
        </w:rPr>
      </w:pP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B87B40" w:rsidRDefault="00B87B40" w:rsidP="00B87B40">
      <w:pPr>
        <w:pStyle w:val="Default"/>
        <w:spacing w:line="276" w:lineRule="auto"/>
        <w:jc w:val="both"/>
        <w:rPr>
          <w:bCs/>
        </w:rPr>
      </w:pPr>
      <w:r w:rsidRPr="00430311">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430311">
          <w:rPr>
            <w:rStyle w:val="Kpr"/>
            <w:bCs/>
          </w:rPr>
          <w:t>www.marifetbelgelendirme.com.tr</w:t>
        </w:r>
      </w:hyperlink>
      <w:r w:rsidRPr="00430311">
        <w:rPr>
          <w:bCs/>
        </w:rPr>
        <w:t xml:space="preserve">  adresinden yapabilirler.</w:t>
      </w: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bookmarkStart w:id="0" w:name="_GoBack"/>
      <w:bookmarkEnd w:id="0"/>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Default="000628B9" w:rsidP="00B87B40">
      <w:pPr>
        <w:pStyle w:val="Default"/>
        <w:spacing w:line="276" w:lineRule="auto"/>
        <w:jc w:val="both"/>
        <w:rPr>
          <w:bCs/>
        </w:rPr>
      </w:pPr>
    </w:p>
    <w:p w:rsidR="000628B9" w:rsidRPr="00430311" w:rsidRDefault="000628B9" w:rsidP="00B87B40">
      <w:pPr>
        <w:pStyle w:val="Default"/>
        <w:spacing w:line="276" w:lineRule="auto"/>
        <w:jc w:val="both"/>
        <w:rPr>
          <w:bCs/>
        </w:rPr>
      </w:pP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lastRenderedPageBreak/>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5"/>
        <w:gridCol w:w="1296"/>
        <w:gridCol w:w="3653"/>
        <w:gridCol w:w="2727"/>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A95AA4" w:rsidRPr="001251C1" w:rsidRDefault="00B87B40" w:rsidP="00E97965">
            <w:pPr>
              <w:jc w:val="both"/>
              <w:rPr>
                <w:rFonts w:ascii="Times New Roman" w:hAnsi="Times New Roman" w:cs="Times New Roman"/>
                <w:sz w:val="24"/>
                <w:szCs w:val="24"/>
              </w:rPr>
            </w:pPr>
            <w:r>
              <w:rPr>
                <w:rFonts w:ascii="Times New Roman" w:hAnsi="Times New Roman" w:cs="Times New Roman"/>
                <w:sz w:val="24"/>
                <w:szCs w:val="24"/>
              </w:rPr>
              <w:t>06.03.2017</w:t>
            </w:r>
          </w:p>
          <w:p w:rsidR="00A95AA4" w:rsidRPr="001251C1" w:rsidRDefault="00A95AA4" w:rsidP="00E83CC6">
            <w:pPr>
              <w:jc w:val="center"/>
              <w:rPr>
                <w:rFonts w:ascii="Times New Roman" w:hAnsi="Times New Roman" w:cs="Times New Roman"/>
                <w:sz w:val="24"/>
                <w:szCs w:val="24"/>
              </w:rPr>
            </w:pPr>
            <w:r w:rsidRPr="001251C1">
              <w:rPr>
                <w:rFonts w:ascii="Times New Roman" w:hAnsi="Times New Roman" w:cs="Times New Roman"/>
                <w:sz w:val="24"/>
                <w:szCs w:val="24"/>
              </w:rPr>
              <w:t>05.02.2018</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Pr="001251C1"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89" w:rsidRDefault="00971389" w:rsidP="00EC5623">
      <w:pPr>
        <w:spacing w:after="0" w:line="240" w:lineRule="auto"/>
      </w:pPr>
      <w:r>
        <w:separator/>
      </w:r>
    </w:p>
  </w:endnote>
  <w:endnote w:type="continuationSeparator" w:id="0">
    <w:p w:rsidR="00971389" w:rsidRDefault="0097138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303"/>
      <w:gridCol w:w="5303"/>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89" w:rsidRDefault="00971389" w:rsidP="00EC5623">
      <w:pPr>
        <w:spacing w:after="0" w:line="240" w:lineRule="auto"/>
      </w:pPr>
      <w:r>
        <w:separator/>
      </w:r>
    </w:p>
  </w:footnote>
  <w:footnote w:type="continuationSeparator" w:id="0">
    <w:p w:rsidR="00971389" w:rsidRDefault="00971389" w:rsidP="00EC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0628B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0628B9" w:rsidP="00427243">
          <w:pPr>
            <w:pStyle w:val="stbilgi"/>
            <w:rPr>
              <w:rFonts w:ascii="Bookman Old Style" w:hAnsi="Bookman Old Style" w:cs="Lucida Sans Unicode"/>
            </w:rPr>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5" type="#_x0000_t75" style="position:absolute;margin-left:0;margin-top:0;width:523.2pt;height:452.15pt;z-index:-251656192;mso-position-horizontal:center;mso-position-horizontal-relative:margin;mso-position-vertical:center;mso-position-vertical-relative:margin" o:allowincell="f">
                <v:imagedata r:id="rId1" o:title="marifet (2)" gain="19661f" blacklevel="22938f"/>
                <w10:wrap anchorx="margin" anchory="margin"/>
              </v:shape>
            </w:pict>
          </w:r>
          <w:r w:rsidR="006901F9">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5C746D" w:rsidRPr="00047C93" w:rsidRDefault="005C746D" w:rsidP="005C746D">
          <w:pPr>
            <w:spacing w:line="240" w:lineRule="auto"/>
            <w:jc w:val="center"/>
            <w:rPr>
              <w:rFonts w:ascii="Bookman Old Style" w:hAnsi="Bookman Old Style"/>
              <w:b/>
              <w:sz w:val="24"/>
            </w:rPr>
          </w:pPr>
          <w:r>
            <w:rPr>
              <w:rFonts w:ascii="Bookman Old Style" w:hAnsi="Bookman Old Style"/>
              <w:b/>
              <w:sz w:val="24"/>
            </w:rPr>
            <w:t>11UY0010-3 ÇELİK KAYNAKÇISI SEVİYE 3</w:t>
          </w:r>
        </w:p>
        <w:p w:rsidR="006901F9" w:rsidRPr="00527A9D" w:rsidRDefault="005C746D" w:rsidP="005C746D">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5C746D"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20</w:t>
          </w:r>
        </w:p>
      </w:tc>
      <w:tc>
        <w:tcPr>
          <w:tcW w:w="1905" w:type="dxa"/>
          <w:shd w:val="clear" w:color="auto" w:fill="auto"/>
          <w:vAlign w:val="center"/>
        </w:tcPr>
        <w:p w:rsidR="001251C1" w:rsidRPr="00527A9D" w:rsidRDefault="001251C1"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008" w:type="dxa"/>
          <w:shd w:val="clear" w:color="auto" w:fill="auto"/>
          <w:vAlign w:val="center"/>
        </w:tcPr>
        <w:p w:rsidR="001251C1" w:rsidRDefault="000628B9" w:rsidP="001251C1">
          <w:pPr>
            <w:spacing w:after="0" w:line="240" w:lineRule="auto"/>
            <w:jc w:val="center"/>
            <w:rPr>
              <w:rFonts w:ascii="Times New Roman" w:hAnsi="Times New Roman" w:cs="Times New Roman"/>
              <w:b/>
              <w:sz w:val="20"/>
              <w:szCs w:val="20"/>
            </w:rPr>
          </w:pPr>
          <w:r w:rsidRPr="000628B9">
            <w:rPr>
              <w:rFonts w:ascii="Times New Roman" w:hAnsi="Times New Roman" w:cs="Times New Roman"/>
              <w:b/>
              <w:sz w:val="20"/>
              <w:szCs w:val="20"/>
            </w:rPr>
            <w:fldChar w:fldCharType="begin"/>
          </w:r>
          <w:r w:rsidRPr="000628B9">
            <w:rPr>
              <w:rFonts w:ascii="Times New Roman" w:hAnsi="Times New Roman" w:cs="Times New Roman"/>
              <w:b/>
              <w:sz w:val="20"/>
              <w:szCs w:val="20"/>
            </w:rPr>
            <w:instrText>PAGE   \* MERGEFORMAT</w:instrText>
          </w:r>
          <w:r w:rsidRPr="000628B9">
            <w:rPr>
              <w:rFonts w:ascii="Times New Roman" w:hAnsi="Times New Roman" w:cs="Times New Roman"/>
              <w:b/>
              <w:sz w:val="20"/>
              <w:szCs w:val="20"/>
            </w:rPr>
            <w:fldChar w:fldCharType="separate"/>
          </w:r>
          <w:r>
            <w:rPr>
              <w:rFonts w:ascii="Times New Roman" w:hAnsi="Times New Roman" w:cs="Times New Roman"/>
              <w:b/>
              <w:noProof/>
              <w:sz w:val="20"/>
              <w:szCs w:val="20"/>
            </w:rPr>
            <w:t>6</w:t>
          </w:r>
          <w:r w:rsidRPr="000628B9">
            <w:rPr>
              <w:rFonts w:ascii="Times New Roman" w:hAnsi="Times New Roman" w:cs="Times New Roman"/>
              <w:b/>
              <w:sz w:val="20"/>
              <w:szCs w:val="20"/>
            </w:rPr>
            <w:fldChar w:fldCharType="end"/>
          </w:r>
          <w:r w:rsidR="00192921">
            <w:rPr>
              <w:rFonts w:ascii="Times New Roman" w:hAnsi="Times New Roman" w:cs="Times New Roman"/>
              <w:b/>
              <w:sz w:val="20"/>
              <w:szCs w:val="20"/>
            </w:rPr>
            <w:t>/7</w:t>
          </w:r>
        </w:p>
      </w:tc>
      <w:tc>
        <w:tcPr>
          <w:tcW w:w="2155" w:type="dxa"/>
          <w:shd w:val="clear" w:color="auto" w:fill="auto"/>
          <w:vAlign w:val="center"/>
        </w:tcPr>
        <w:p w:rsidR="001251C1" w:rsidRDefault="005C746D"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F8494A" w:rsidP="006901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4A" w:rsidRDefault="000628B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1493064"/>
    <w:multiLevelType w:val="hybridMultilevel"/>
    <w:tmpl w:val="638A2A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23"/>
    <w:rsid w:val="00060BFA"/>
    <w:rsid w:val="000628B9"/>
    <w:rsid w:val="00086973"/>
    <w:rsid w:val="000D33BF"/>
    <w:rsid w:val="00102705"/>
    <w:rsid w:val="001251C1"/>
    <w:rsid w:val="00127289"/>
    <w:rsid w:val="00190F52"/>
    <w:rsid w:val="00192921"/>
    <w:rsid w:val="00207582"/>
    <w:rsid w:val="00247D8C"/>
    <w:rsid w:val="002D50C0"/>
    <w:rsid w:val="002D57D7"/>
    <w:rsid w:val="002F3602"/>
    <w:rsid w:val="00311B07"/>
    <w:rsid w:val="0032374B"/>
    <w:rsid w:val="00473FD0"/>
    <w:rsid w:val="004B1386"/>
    <w:rsid w:val="00527A9D"/>
    <w:rsid w:val="0055448C"/>
    <w:rsid w:val="005C746D"/>
    <w:rsid w:val="005F31BA"/>
    <w:rsid w:val="006760D5"/>
    <w:rsid w:val="006901F9"/>
    <w:rsid w:val="00710AEC"/>
    <w:rsid w:val="00951857"/>
    <w:rsid w:val="00967375"/>
    <w:rsid w:val="00971389"/>
    <w:rsid w:val="00A87DDD"/>
    <w:rsid w:val="00A95AA4"/>
    <w:rsid w:val="00B87B40"/>
    <w:rsid w:val="00C84FBB"/>
    <w:rsid w:val="00E83CC6"/>
    <w:rsid w:val="00EC5623"/>
    <w:rsid w:val="00F7307A"/>
    <w:rsid w:val="00F84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92D58999-0E2E-4805-9E06-94B2259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DB13-1509-4464-BD7F-74E609A6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2455</Words>
  <Characters>13997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12</cp:revision>
  <cp:lastPrinted>2018-07-19T09:22:00Z</cp:lastPrinted>
  <dcterms:created xsi:type="dcterms:W3CDTF">2018-07-19T06:32:00Z</dcterms:created>
  <dcterms:modified xsi:type="dcterms:W3CDTF">2018-10-11T09:04:00Z</dcterms:modified>
</cp:coreProperties>
</file>