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C4A99" w:rsidRDefault="002D57D7" w:rsidP="002D57D7">
      <w:pPr>
        <w:pStyle w:val="ListeParagraf"/>
        <w:numPr>
          <w:ilvl w:val="0"/>
          <w:numId w:val="1"/>
        </w:numPr>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AMAÇ </w:t>
      </w:r>
    </w:p>
    <w:p w:rsidR="002D57D7" w:rsidRDefault="002D57D7" w:rsidP="003412FD">
      <w:pPr>
        <w:pStyle w:val="Default"/>
      </w:pPr>
      <w:r w:rsidRPr="00FC4A99">
        <w:t>Bu b</w:t>
      </w:r>
      <w:r w:rsidR="001C450B" w:rsidRPr="00FC4A99">
        <w:t xml:space="preserve">elgelendirme programı </w:t>
      </w:r>
      <w:r w:rsidR="00BB2C4B">
        <w:t xml:space="preserve">13UY0145-3 ENDÜSRTİYEL </w:t>
      </w:r>
      <w:proofErr w:type="gramStart"/>
      <w:r w:rsidR="00BB2C4B">
        <w:t>TAŞIMACI</w:t>
      </w:r>
      <w:r w:rsidR="00E32EA8">
        <w:t xml:space="preserve"> </w:t>
      </w:r>
      <w:r w:rsidR="00CF33ED">
        <w:t xml:space="preserve"> </w:t>
      </w:r>
      <w:r w:rsidR="00E32EA8">
        <w:t>Seviye</w:t>
      </w:r>
      <w:proofErr w:type="gramEnd"/>
      <w:r w:rsidR="00E32EA8">
        <w:t xml:space="preserve"> 3</w:t>
      </w:r>
      <w:r w:rsidR="003412FD" w:rsidRPr="003412FD">
        <w:t xml:space="preserve"> </w:t>
      </w:r>
      <w:r w:rsidR="000F7CC6">
        <w:t>y</w:t>
      </w:r>
      <w:r w:rsidR="000F7CC6" w:rsidRPr="00FC4A99">
        <w:t>eterliliği</w:t>
      </w:r>
      <w:r w:rsidRPr="00FC4A99">
        <w:t xml:space="preserve"> kapsamında adayın belgelendirilmesine yönelik olarak yapılacak olan sınav için temel yöntemleri, sınav koşullarını, kabul şartlarını ve belgelendirme sürecini tanımlamayı amaçlamaktadır.</w:t>
      </w:r>
    </w:p>
    <w:p w:rsidR="003412FD" w:rsidRPr="003412FD" w:rsidRDefault="003412FD" w:rsidP="003412FD">
      <w:pPr>
        <w:pStyle w:val="Default"/>
        <w:rPr>
          <w:sz w:val="23"/>
          <w:szCs w:val="23"/>
        </w:rPr>
      </w:pPr>
    </w:p>
    <w:p w:rsidR="002D57D7"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SINAV BAŞVURU ŞARTLARI</w:t>
      </w:r>
    </w:p>
    <w:p w:rsidR="00B96AF3" w:rsidRDefault="00BB2C4B" w:rsidP="00190F52">
      <w:pPr>
        <w:ind w:firstLine="360"/>
        <w:jc w:val="both"/>
        <w:rPr>
          <w:rFonts w:ascii="Times New Roman" w:hAnsi="Times New Roman" w:cs="Times New Roman"/>
          <w:sz w:val="24"/>
          <w:szCs w:val="24"/>
        </w:rPr>
      </w:pPr>
      <w:r w:rsidRPr="00BB2C4B">
        <w:rPr>
          <w:rFonts w:ascii="Times New Roman" w:hAnsi="Times New Roman" w:cs="Times New Roman"/>
          <w:sz w:val="24"/>
          <w:szCs w:val="24"/>
        </w:rPr>
        <w:t xml:space="preserve">13UY0145-3 ENDÜSRTİYEL </w:t>
      </w:r>
      <w:proofErr w:type="gramStart"/>
      <w:r w:rsidRPr="00BB2C4B">
        <w:rPr>
          <w:rFonts w:ascii="Times New Roman" w:hAnsi="Times New Roman" w:cs="Times New Roman"/>
          <w:sz w:val="24"/>
          <w:szCs w:val="24"/>
        </w:rPr>
        <w:t>TAŞIMACI  Seviye</w:t>
      </w:r>
      <w:proofErr w:type="gramEnd"/>
      <w:r w:rsidRPr="00BB2C4B">
        <w:rPr>
          <w:rFonts w:ascii="Times New Roman" w:hAnsi="Times New Roman" w:cs="Times New Roman"/>
          <w:sz w:val="24"/>
          <w:szCs w:val="24"/>
        </w:rPr>
        <w:t xml:space="preserve"> 3 </w:t>
      </w:r>
      <w:r w:rsidR="002D57D7" w:rsidRPr="00BB2C4B">
        <w:rPr>
          <w:rFonts w:ascii="Times New Roman" w:hAnsi="Times New Roman" w:cs="Times New Roman"/>
          <w:sz w:val="24"/>
          <w:szCs w:val="24"/>
        </w:rPr>
        <w:t>sınavına</w:t>
      </w:r>
      <w:r w:rsidR="00B96AF3">
        <w:rPr>
          <w:rFonts w:ascii="Times New Roman" w:hAnsi="Times New Roman" w:cs="Times New Roman"/>
          <w:sz w:val="24"/>
          <w:szCs w:val="24"/>
        </w:rPr>
        <w:t xml:space="preserve"> katılmak isteyen adaylardan aranan şartlar aşağıdadır: </w:t>
      </w:r>
    </w:p>
    <w:p w:rsidR="00B96AF3" w:rsidRPr="00B96AF3" w:rsidRDefault="00B96AF3" w:rsidP="00B96AF3">
      <w:pPr>
        <w:pStyle w:val="ListeParagraf"/>
        <w:numPr>
          <w:ilvl w:val="0"/>
          <w:numId w:val="13"/>
        </w:numPr>
        <w:jc w:val="both"/>
        <w:rPr>
          <w:rFonts w:ascii="Times New Roman" w:hAnsi="Times New Roman" w:cs="Times New Roman"/>
          <w:sz w:val="24"/>
          <w:szCs w:val="24"/>
        </w:rPr>
      </w:pPr>
      <w:r w:rsidRPr="00B96AF3">
        <w:rPr>
          <w:rFonts w:ascii="Times New Roman" w:hAnsi="Times New Roman" w:cs="Times New Roman"/>
          <w:sz w:val="24"/>
          <w:szCs w:val="24"/>
        </w:rPr>
        <w:t xml:space="preserve">B1 biriminde adayın, </w:t>
      </w:r>
      <w:proofErr w:type="spellStart"/>
      <w:r w:rsidRPr="00B96AF3">
        <w:rPr>
          <w:rFonts w:ascii="Times New Roman" w:hAnsi="Times New Roman" w:cs="Times New Roman"/>
          <w:sz w:val="24"/>
          <w:szCs w:val="24"/>
        </w:rPr>
        <w:t>Forklift</w:t>
      </w:r>
      <w:proofErr w:type="spellEnd"/>
      <w:r w:rsidRPr="00B96AF3">
        <w:rPr>
          <w:rFonts w:ascii="Times New Roman" w:hAnsi="Times New Roman" w:cs="Times New Roman"/>
          <w:sz w:val="24"/>
          <w:szCs w:val="24"/>
        </w:rPr>
        <w:t xml:space="preserve"> için “Karayolları Trafik Kanununun 42’nci maddesince düzenlenen Operatörlük </w:t>
      </w:r>
      <w:proofErr w:type="spellStart"/>
      <w:r w:rsidRPr="00B96AF3">
        <w:rPr>
          <w:rFonts w:ascii="Times New Roman" w:hAnsi="Times New Roman" w:cs="Times New Roman"/>
          <w:sz w:val="24"/>
          <w:szCs w:val="24"/>
        </w:rPr>
        <w:t>Belgesi”ne</w:t>
      </w:r>
      <w:proofErr w:type="spellEnd"/>
      <w:r w:rsidRPr="00B96AF3">
        <w:rPr>
          <w:rFonts w:ascii="Times New Roman" w:hAnsi="Times New Roman" w:cs="Times New Roman"/>
          <w:sz w:val="24"/>
          <w:szCs w:val="24"/>
        </w:rPr>
        <w:t xml:space="preserve"> sahip olması gerekmektedir. </w:t>
      </w:r>
    </w:p>
    <w:p w:rsidR="00B96AF3" w:rsidRPr="00B96AF3" w:rsidRDefault="00B96AF3" w:rsidP="00B96AF3">
      <w:pPr>
        <w:pStyle w:val="ListeParagraf"/>
        <w:numPr>
          <w:ilvl w:val="0"/>
          <w:numId w:val="13"/>
        </w:numPr>
        <w:jc w:val="both"/>
        <w:rPr>
          <w:rFonts w:ascii="Times New Roman" w:hAnsi="Times New Roman" w:cs="Times New Roman"/>
          <w:sz w:val="24"/>
          <w:szCs w:val="24"/>
        </w:rPr>
      </w:pPr>
      <w:r w:rsidRPr="00B96AF3">
        <w:rPr>
          <w:rFonts w:ascii="Times New Roman" w:hAnsi="Times New Roman" w:cs="Times New Roman"/>
          <w:sz w:val="24"/>
          <w:szCs w:val="24"/>
        </w:rPr>
        <w:t xml:space="preserve">B2 biriminde adayın, Elektrikli </w:t>
      </w:r>
      <w:proofErr w:type="spellStart"/>
      <w:r w:rsidRPr="00B96AF3">
        <w:rPr>
          <w:rFonts w:ascii="Times New Roman" w:hAnsi="Times New Roman" w:cs="Times New Roman"/>
          <w:sz w:val="24"/>
          <w:szCs w:val="24"/>
        </w:rPr>
        <w:t>Transpalet</w:t>
      </w:r>
      <w:proofErr w:type="spellEnd"/>
      <w:r w:rsidRPr="00B96AF3">
        <w:rPr>
          <w:rFonts w:ascii="Times New Roman" w:hAnsi="Times New Roman" w:cs="Times New Roman"/>
          <w:sz w:val="24"/>
          <w:szCs w:val="24"/>
        </w:rPr>
        <w:t xml:space="preserve"> için “Karayolları Trafik Kanununun 42’nci maddesince düzenlenen Operatörlük </w:t>
      </w:r>
      <w:proofErr w:type="spellStart"/>
      <w:r w:rsidRPr="00B96AF3">
        <w:rPr>
          <w:rFonts w:ascii="Times New Roman" w:hAnsi="Times New Roman" w:cs="Times New Roman"/>
          <w:sz w:val="24"/>
          <w:szCs w:val="24"/>
        </w:rPr>
        <w:t>Belgesi”ne</w:t>
      </w:r>
      <w:proofErr w:type="spellEnd"/>
      <w:r w:rsidRPr="00B96AF3">
        <w:rPr>
          <w:rFonts w:ascii="Times New Roman" w:hAnsi="Times New Roman" w:cs="Times New Roman"/>
          <w:sz w:val="24"/>
          <w:szCs w:val="24"/>
        </w:rPr>
        <w:t xml:space="preserve"> sahip olması gerekmektedir. </w:t>
      </w:r>
    </w:p>
    <w:p w:rsidR="00B96AF3" w:rsidRPr="00B96AF3" w:rsidRDefault="00B96AF3" w:rsidP="00B96AF3">
      <w:pPr>
        <w:pStyle w:val="ListeParagraf"/>
        <w:numPr>
          <w:ilvl w:val="0"/>
          <w:numId w:val="13"/>
        </w:numPr>
        <w:jc w:val="both"/>
        <w:rPr>
          <w:rFonts w:ascii="Times New Roman" w:hAnsi="Times New Roman" w:cs="Times New Roman"/>
          <w:sz w:val="24"/>
          <w:szCs w:val="24"/>
        </w:rPr>
      </w:pPr>
      <w:r w:rsidRPr="00B96AF3">
        <w:rPr>
          <w:rFonts w:ascii="Times New Roman" w:hAnsi="Times New Roman" w:cs="Times New Roman"/>
          <w:sz w:val="24"/>
          <w:szCs w:val="24"/>
        </w:rPr>
        <w:t xml:space="preserve">B3 birimlerinde adayın sınavına katılım sağlayacağı yeterlilik birimlerinde tanımlı öğrenme çıktılarını/kazanımlarını içeren bir eğitim programını başarıyla tamamladığını ya da en az 2 yıl ilgili mesleği icra ettiğini belgelendirmesi gerekmektedir. </w:t>
      </w:r>
    </w:p>
    <w:p w:rsidR="00967375" w:rsidRPr="00B96AF3" w:rsidRDefault="00B96AF3" w:rsidP="00B96AF3">
      <w:pPr>
        <w:pStyle w:val="ListeParagraf"/>
        <w:numPr>
          <w:ilvl w:val="0"/>
          <w:numId w:val="13"/>
        </w:numPr>
        <w:jc w:val="both"/>
        <w:rPr>
          <w:rFonts w:ascii="Times New Roman" w:hAnsi="Times New Roman" w:cs="Times New Roman"/>
          <w:sz w:val="24"/>
          <w:szCs w:val="24"/>
        </w:rPr>
      </w:pPr>
      <w:r w:rsidRPr="00B96AF3">
        <w:rPr>
          <w:rFonts w:ascii="Times New Roman" w:hAnsi="Times New Roman" w:cs="Times New Roman"/>
          <w:sz w:val="24"/>
          <w:szCs w:val="24"/>
        </w:rPr>
        <w:t xml:space="preserve">B4 biriminde adayın, Endüstriyel - Çekici (Çekme Araçları Makineleri) Kullanımı için “Karayolları Trafik Kanununun 42’nci maddesince düzenlenen Operatörlük </w:t>
      </w:r>
      <w:proofErr w:type="spellStart"/>
      <w:r w:rsidRPr="00B96AF3">
        <w:rPr>
          <w:rFonts w:ascii="Times New Roman" w:hAnsi="Times New Roman" w:cs="Times New Roman"/>
          <w:sz w:val="24"/>
          <w:szCs w:val="24"/>
        </w:rPr>
        <w:t>Belgesi”ne</w:t>
      </w:r>
      <w:proofErr w:type="spellEnd"/>
      <w:r w:rsidRPr="00B96AF3">
        <w:rPr>
          <w:rFonts w:ascii="Times New Roman" w:hAnsi="Times New Roman" w:cs="Times New Roman"/>
          <w:sz w:val="24"/>
          <w:szCs w:val="24"/>
        </w:rPr>
        <w:t xml:space="preserve"> sahip olması gerekmektedir.</w:t>
      </w:r>
      <w:r w:rsidR="00F7307A" w:rsidRPr="00B96AF3">
        <w:rPr>
          <w:rFonts w:ascii="Times New Roman" w:hAnsi="Times New Roman" w:cs="Times New Roman"/>
          <w:sz w:val="24"/>
          <w:szCs w:val="24"/>
        </w:rPr>
        <w:t xml:space="preserve"> </w:t>
      </w:r>
    </w:p>
    <w:p w:rsidR="00967375" w:rsidRPr="00E32EA8" w:rsidRDefault="00967375" w:rsidP="00E32EA8">
      <w:pPr>
        <w:pStyle w:val="ListeParagraf"/>
        <w:numPr>
          <w:ilvl w:val="0"/>
          <w:numId w:val="1"/>
        </w:numPr>
        <w:jc w:val="both"/>
        <w:rPr>
          <w:rFonts w:ascii="Times New Roman" w:hAnsi="Times New Roman" w:cs="Times New Roman"/>
          <w:b/>
          <w:sz w:val="24"/>
          <w:szCs w:val="24"/>
          <w:u w:val="single"/>
        </w:rPr>
      </w:pPr>
      <w:r w:rsidRPr="00E32EA8">
        <w:rPr>
          <w:rFonts w:ascii="Times New Roman" w:hAnsi="Times New Roman" w:cs="Times New Roman"/>
          <w:b/>
          <w:sz w:val="24"/>
          <w:szCs w:val="24"/>
          <w:u w:val="single"/>
        </w:rPr>
        <w:t>BAŞVURU SÜRECİ</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Başvuru yapacak adayların FR 32 Aday Başvuru Formu ve bu forma bağlı ekleri doldurarak </w:t>
      </w:r>
      <w:proofErr w:type="spellStart"/>
      <w:r w:rsidRPr="00FC4A99">
        <w:rPr>
          <w:rFonts w:ascii="Times New Roman" w:hAnsi="Times New Roman" w:cs="Times New Roman"/>
          <w:sz w:val="24"/>
          <w:szCs w:val="24"/>
        </w:rPr>
        <w:t>fax</w:t>
      </w:r>
      <w:proofErr w:type="spellEnd"/>
      <w:r w:rsidRPr="00FC4A99">
        <w:rPr>
          <w:rFonts w:ascii="Times New Roman" w:hAnsi="Times New Roman" w:cs="Times New Roman"/>
          <w:sz w:val="24"/>
          <w:szCs w:val="24"/>
        </w:rPr>
        <w:t>, posta, birebir teslim yoluyla Marifet Belgelendirme’ ye ulaştırmaları gerekir.</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için gerekli evraklar;</w:t>
      </w:r>
    </w:p>
    <w:p w:rsidR="00967375" w:rsidRPr="002B13A4" w:rsidRDefault="00967375" w:rsidP="002B13A4">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Aday Başvuru Formu (Islak imzalı)</w:t>
      </w:r>
      <w:r w:rsidRPr="002B13A4">
        <w:rPr>
          <w:rFonts w:ascii="Times New Roman" w:hAnsi="Times New Roman" w:cs="Times New Roman"/>
          <w:sz w:val="24"/>
          <w:szCs w:val="24"/>
        </w:rPr>
        <w:t xml:space="preserve">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Belge Kullanım Sözleşmesi (Islak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Nüfus cüzdanı fotokopisi</w:t>
      </w:r>
      <w:r w:rsidR="000F7CC6">
        <w:rPr>
          <w:rFonts w:ascii="Times New Roman" w:hAnsi="Times New Roman" w:cs="Times New Roman"/>
          <w:sz w:val="24"/>
          <w:szCs w:val="24"/>
        </w:rPr>
        <w:t xml:space="preserve"> ( Gerekli durumlarda istenecektir )</w:t>
      </w:r>
    </w:p>
    <w:p w:rsidR="003874D4" w:rsidRDefault="00967375" w:rsidP="003874D4">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Sınav ücretinin ödendiğine dair banka </w:t>
      </w:r>
      <w:proofErr w:type="gramStart"/>
      <w:r w:rsidRPr="00FC4A99">
        <w:rPr>
          <w:rFonts w:ascii="Times New Roman" w:hAnsi="Times New Roman" w:cs="Times New Roman"/>
          <w:sz w:val="24"/>
          <w:szCs w:val="24"/>
        </w:rPr>
        <w:t>dekontu</w:t>
      </w:r>
      <w:proofErr w:type="gramEnd"/>
      <w:r w:rsidRPr="00FC4A99">
        <w:rPr>
          <w:rFonts w:ascii="Times New Roman" w:hAnsi="Times New Roman" w:cs="Times New Roman"/>
          <w:sz w:val="24"/>
          <w:szCs w:val="24"/>
        </w:rPr>
        <w:t xml:space="preserve"> ( Eğer ödeme nakit yapılacak ise Marifet </w:t>
      </w:r>
      <w:r w:rsidR="00190F52" w:rsidRPr="00FC4A99">
        <w:rPr>
          <w:rFonts w:ascii="Times New Roman" w:hAnsi="Times New Roman" w:cs="Times New Roman"/>
          <w:sz w:val="24"/>
          <w:szCs w:val="24"/>
        </w:rPr>
        <w:t xml:space="preserve">   </w:t>
      </w:r>
      <w:r w:rsidRPr="00FC4A99">
        <w:rPr>
          <w:rFonts w:ascii="Times New Roman" w:hAnsi="Times New Roman" w:cs="Times New Roman"/>
          <w:sz w:val="24"/>
          <w:szCs w:val="24"/>
        </w:rPr>
        <w:t>Belgelendirme tarafından tahsilat makbuzu düzenlenip 1 nüshası başvuru yapan aday teslim edilmektedir.)</w:t>
      </w:r>
    </w:p>
    <w:p w:rsidR="00967375" w:rsidRPr="00FC4A99" w:rsidRDefault="00967375" w:rsidP="00967375">
      <w:pPr>
        <w:pStyle w:val="ListeParagraf"/>
        <w:jc w:val="both"/>
        <w:rPr>
          <w:rFonts w:ascii="Times New Roman" w:hAnsi="Times New Roman" w:cs="Times New Roman"/>
          <w:sz w:val="24"/>
          <w:szCs w:val="24"/>
        </w:rPr>
      </w:pPr>
    </w:p>
    <w:p w:rsidR="00190F52"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 ÜCRETİ </w:t>
      </w:r>
    </w:p>
    <w:p w:rsidR="003874D4" w:rsidRPr="00FC4A99" w:rsidRDefault="00967375" w:rsidP="00B96AF3">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Sınav ücreti FR 05 Sınav Ücretleri Formu’ </w:t>
      </w:r>
      <w:proofErr w:type="spellStart"/>
      <w:r w:rsidRPr="00FC4A99">
        <w:rPr>
          <w:rFonts w:ascii="Times New Roman" w:hAnsi="Times New Roman" w:cs="Times New Roman"/>
          <w:sz w:val="24"/>
          <w:szCs w:val="24"/>
        </w:rPr>
        <w:t>nda</w:t>
      </w:r>
      <w:proofErr w:type="spellEnd"/>
      <w:r w:rsidRPr="00FC4A99">
        <w:rPr>
          <w:rFonts w:ascii="Times New Roman" w:hAnsi="Times New Roman" w:cs="Times New Roman"/>
          <w:sz w:val="24"/>
          <w:szCs w:val="24"/>
        </w:rPr>
        <w:t xml:space="preserve"> </w:t>
      </w:r>
      <w:r w:rsidR="00190F52" w:rsidRPr="00FC4A99">
        <w:rPr>
          <w:rFonts w:ascii="Times New Roman" w:hAnsi="Times New Roman" w:cs="Times New Roman"/>
          <w:sz w:val="24"/>
          <w:szCs w:val="24"/>
        </w:rPr>
        <w:t xml:space="preserve">belirtilmekte aynı zamanda Marifet Belgelendirme web sitesinde de yayınlanmaktadır. </w:t>
      </w:r>
      <w:r w:rsidRPr="00FC4A99">
        <w:rPr>
          <w:rFonts w:ascii="Times New Roman" w:hAnsi="Times New Roman" w:cs="Times New Roman"/>
          <w:sz w:val="24"/>
          <w:szCs w:val="24"/>
        </w:rPr>
        <w:t xml:space="preserve">Adayın isim ve </w:t>
      </w:r>
      <w:r w:rsidR="00190F52" w:rsidRPr="00FC4A99">
        <w:rPr>
          <w:rFonts w:ascii="Times New Roman" w:hAnsi="Times New Roman" w:cs="Times New Roman"/>
          <w:sz w:val="24"/>
          <w:szCs w:val="24"/>
        </w:rPr>
        <w:t xml:space="preserve">sınava katılmak istediği yeterlilik ismi </w:t>
      </w:r>
      <w:proofErr w:type="gramStart"/>
      <w:r w:rsidRPr="00FC4A99">
        <w:rPr>
          <w:rFonts w:ascii="Times New Roman" w:hAnsi="Times New Roman" w:cs="Times New Roman"/>
          <w:sz w:val="24"/>
          <w:szCs w:val="24"/>
        </w:rPr>
        <w:t>dekontta</w:t>
      </w:r>
      <w:proofErr w:type="gramEnd"/>
      <w:r w:rsidRPr="00FC4A99">
        <w:rPr>
          <w:rFonts w:ascii="Times New Roman" w:hAnsi="Times New Roman" w:cs="Times New Roman"/>
          <w:sz w:val="24"/>
          <w:szCs w:val="24"/>
        </w:rPr>
        <w:t xml:space="preserve"> belirtilmesi </w:t>
      </w:r>
      <w:r w:rsidRPr="00FC4A99">
        <w:rPr>
          <w:rFonts w:ascii="Times New Roman" w:hAnsi="Times New Roman" w:cs="Times New Roman"/>
          <w:sz w:val="24"/>
          <w:szCs w:val="24"/>
        </w:rPr>
        <w:lastRenderedPageBreak/>
        <w:t>gerekir. Toplu başvurularda ücretin firma tarafından yatırılması durumunda kurum adının, aday sayısının kesinlikle belirtilmesi gerekir. Ayrıca isim listesi</w:t>
      </w:r>
      <w:r w:rsidR="00190F52" w:rsidRPr="00FC4A99">
        <w:rPr>
          <w:rFonts w:ascii="Times New Roman" w:hAnsi="Times New Roman" w:cs="Times New Roman"/>
          <w:sz w:val="24"/>
          <w:szCs w:val="24"/>
        </w:rPr>
        <w:t xml:space="preserve"> ve adayların hangi yeterlilikten sınava gireceği MARİFET BELGELENDİRME</w:t>
      </w:r>
      <w:r w:rsidRPr="00FC4A99">
        <w:rPr>
          <w:rFonts w:ascii="Times New Roman" w:hAnsi="Times New Roman" w:cs="Times New Roman"/>
          <w:sz w:val="24"/>
          <w:szCs w:val="24"/>
        </w:rPr>
        <w:t>’</w:t>
      </w:r>
      <w:r w:rsidR="00190F52" w:rsidRPr="00FC4A99">
        <w:rPr>
          <w:rFonts w:ascii="Times New Roman" w:hAnsi="Times New Roman" w:cs="Times New Roman"/>
          <w:sz w:val="24"/>
          <w:szCs w:val="24"/>
        </w:rPr>
        <w:t xml:space="preserve"> ye bildirmesi</w:t>
      </w:r>
      <w:r w:rsidRPr="00FC4A9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C4A99">
        <w:rPr>
          <w:rFonts w:ascii="Times New Roman" w:hAnsi="Times New Roman" w:cs="Times New Roman"/>
          <w:sz w:val="24"/>
          <w:szCs w:val="24"/>
        </w:rPr>
        <w:t xml:space="preserve"> aday ya da firma ile iletişimi geçilerek sınav ile alakalı gerekli bilgilendirme yapılır. </w:t>
      </w:r>
    </w:p>
    <w:p w:rsidR="00473FD0" w:rsidRPr="00FC4A9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SINAV KURALLLARI</w:t>
      </w:r>
      <w:r w:rsidRPr="00FC4A99">
        <w:rPr>
          <w:rFonts w:ascii="Times New Roman" w:hAnsi="Times New Roman" w:cs="Times New Roman"/>
          <w:sz w:val="24"/>
          <w:szCs w:val="24"/>
        </w:rPr>
        <w:t xml:space="preserve">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Bu sınav için verilen toplam </w:t>
      </w:r>
      <w:r w:rsidR="00247D8C" w:rsidRPr="00FC4A99">
        <w:rPr>
          <w:rFonts w:ascii="Times New Roman" w:hAnsi="Times New Roman" w:cs="Times New Roman"/>
          <w:sz w:val="24"/>
          <w:szCs w:val="24"/>
        </w:rPr>
        <w:t xml:space="preserve">teorik ve </w:t>
      </w:r>
      <w:r w:rsidRPr="00FC4A99">
        <w:rPr>
          <w:rFonts w:ascii="Times New Roman" w:hAnsi="Times New Roman" w:cs="Times New Roman"/>
          <w:sz w:val="24"/>
          <w:szCs w:val="24"/>
        </w:rPr>
        <w:t xml:space="preserve">uygulama </w:t>
      </w:r>
      <w:r w:rsidR="00247D8C" w:rsidRPr="00FC4A99">
        <w:rPr>
          <w:rFonts w:ascii="Times New Roman" w:hAnsi="Times New Roman" w:cs="Times New Roman"/>
          <w:sz w:val="24"/>
          <w:szCs w:val="24"/>
        </w:rPr>
        <w:t xml:space="preserve">süresi birimlerin açıklama bölümlerinde verilmiştir.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Sınav başladıktan sonra 15 </w:t>
      </w:r>
      <w:proofErr w:type="spellStart"/>
      <w:r w:rsidRPr="00FC4A99">
        <w:rPr>
          <w:rFonts w:ascii="Times New Roman" w:hAnsi="Times New Roman" w:cs="Times New Roman"/>
          <w:sz w:val="24"/>
          <w:szCs w:val="24"/>
        </w:rPr>
        <w:t>dk</w:t>
      </w:r>
      <w:proofErr w:type="spellEnd"/>
      <w:r w:rsidRPr="00FC4A99">
        <w:rPr>
          <w:rFonts w:ascii="Times New Roman" w:hAnsi="Times New Roman" w:cs="Times New Roman"/>
          <w:sz w:val="24"/>
          <w:szCs w:val="24"/>
        </w:rPr>
        <w:t xml:space="preserve"> içerisinde gelen adaylar sınava kabul edilir.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 sınav değerlendiricisi tarafından belirtilen sınav zamanına ve planına uymak zorundadırlar.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sürecinde şeritler ile çevrilmiş sınav alanın dışına çıkmak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C4A9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FC4A99" w:rsidRDefault="00190F52" w:rsidP="00247D8C">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YETERLİLİK BİRİMLERİ </w:t>
      </w:r>
    </w:p>
    <w:p w:rsidR="00190F52" w:rsidRPr="00FC4A99" w:rsidRDefault="00190F52" w:rsidP="00190F52">
      <w:pPr>
        <w:rPr>
          <w:rFonts w:ascii="Times New Roman" w:hAnsi="Times New Roman" w:cs="Times New Roman"/>
          <w:b/>
          <w:sz w:val="24"/>
          <w:szCs w:val="24"/>
        </w:rPr>
      </w:pPr>
      <w:r w:rsidRPr="00FC4A99">
        <w:rPr>
          <w:rFonts w:ascii="Times New Roman" w:hAnsi="Times New Roman" w:cs="Times New Roman"/>
          <w:b/>
          <w:sz w:val="24"/>
          <w:szCs w:val="24"/>
        </w:rPr>
        <w:t xml:space="preserve">ZORUNLU BİRİMLER </w:t>
      </w:r>
    </w:p>
    <w:p w:rsidR="002B13A4" w:rsidRDefault="00BB2C4B" w:rsidP="00E32EA8">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13UY0145-3/A1</w:t>
      </w:r>
      <w:r w:rsidR="00E32EA8">
        <w:rPr>
          <w:rFonts w:ascii="Times New Roman" w:hAnsi="Times New Roman" w:cs="Times New Roman"/>
          <w:b/>
          <w:bCs/>
          <w:color w:val="000000"/>
          <w:sz w:val="23"/>
          <w:szCs w:val="23"/>
        </w:rPr>
        <w:t xml:space="preserve"> İŞ SAĞLIĞI VE GÜVENLİĞİ, ÇEVRE, KALİTE YETERLİLİK BİRİMİ </w:t>
      </w:r>
    </w:p>
    <w:p w:rsidR="00E32EA8" w:rsidRPr="002B13A4" w:rsidRDefault="00E32EA8" w:rsidP="00E32EA8">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C3715D" w:rsidRDefault="00060BFA" w:rsidP="00971F1C">
      <w:pPr>
        <w:pStyle w:val="Default"/>
        <w:spacing w:line="276" w:lineRule="auto"/>
        <w:jc w:val="both"/>
      </w:pPr>
      <w:r w:rsidRPr="00FC4A99">
        <w:rPr>
          <w:b/>
          <w:u w:val="single"/>
        </w:rPr>
        <w:t>TEORİK SINAVI (T1)</w:t>
      </w:r>
      <w:r w:rsidRPr="00FC4A99">
        <w:t xml:space="preserve"> :</w:t>
      </w:r>
      <w:r w:rsidR="006760D5" w:rsidRPr="00FC4A99">
        <w:t xml:space="preserve"> </w:t>
      </w:r>
    </w:p>
    <w:p w:rsidR="00C3715D" w:rsidRDefault="00C3715D" w:rsidP="00971F1C">
      <w:pPr>
        <w:pStyle w:val="Default"/>
        <w:spacing w:line="276" w:lineRule="auto"/>
        <w:jc w:val="both"/>
      </w:pPr>
    </w:p>
    <w:p w:rsidR="00CF33ED" w:rsidRDefault="002B13A4" w:rsidP="00CF33ED">
      <w:pPr>
        <w:pStyle w:val="Default"/>
        <w:spacing w:line="276" w:lineRule="auto"/>
        <w:jc w:val="both"/>
      </w:pPr>
      <w:r w:rsidRPr="009065E1">
        <w:rPr>
          <w:bCs/>
        </w:rPr>
        <w:t>A1 yeterlilik birimi için çoktan se</w:t>
      </w:r>
      <w:r>
        <w:rPr>
          <w:bCs/>
        </w:rPr>
        <w:t xml:space="preserve">çmeli soru sistemi kullanılır. </w:t>
      </w:r>
      <w:r w:rsidR="00B96AF3">
        <w:t>Sınav kapsamında 25</w:t>
      </w:r>
      <w:r w:rsidRPr="00442246">
        <w:t xml:space="preserve"> adet soru sorulur</w:t>
      </w:r>
      <w:r w:rsidR="00E32EA8">
        <w:t>. Her soru için 1</w:t>
      </w:r>
      <w:r w:rsidR="00B96AF3">
        <w:t>,5</w:t>
      </w:r>
      <w:r w:rsidRPr="001251C1">
        <w:t xml:space="preserve"> dakika </w:t>
      </w:r>
      <w:r>
        <w:t xml:space="preserve">verilir </w:t>
      </w:r>
      <w:r w:rsidRPr="001251C1">
        <w:t xml:space="preserve">ve sınav </w:t>
      </w:r>
      <w:r w:rsidR="00B96AF3">
        <w:t>süresi toplam 38</w:t>
      </w:r>
      <w:r w:rsidRPr="001251C1">
        <w:t xml:space="preserve"> dakikadır</w:t>
      </w:r>
      <w:r>
        <w:t>. Enge</w:t>
      </w:r>
      <w:r w:rsidR="00B96AF3">
        <w:t>lli adaylar için sınav süresi 76</w:t>
      </w:r>
      <w:r>
        <w:t xml:space="preserve"> </w:t>
      </w:r>
      <w:proofErr w:type="spellStart"/>
      <w:r>
        <w:t>dk</w:t>
      </w:r>
      <w:proofErr w:type="spellEnd"/>
      <w:r>
        <w:t xml:space="preserve">’ </w:t>
      </w:r>
      <w:proofErr w:type="spellStart"/>
      <w:r>
        <w:t>dır</w:t>
      </w:r>
      <w:proofErr w:type="spellEnd"/>
      <w:r>
        <w:t>.</w:t>
      </w:r>
      <w:r w:rsidRPr="00442246">
        <w:t xml:space="preserve"> Sınav soruları yeterlilik biriminin tüm öğrenme çıktılarını kapsayacak şekilde seçilir. Değerlendirme 100 puan üzerinden yapılır ve a</w:t>
      </w:r>
      <w:r w:rsidR="00E32EA8">
        <w:t>dayın başarılı olabilmesi için 6</w:t>
      </w:r>
      <w:r>
        <w:t>0</w:t>
      </w:r>
      <w:r w:rsidRPr="00442246">
        <w:t xml:space="preserve"> puan alması gerekir.</w:t>
      </w:r>
    </w:p>
    <w:p w:rsidR="002B13A4" w:rsidRPr="00FC4A99" w:rsidRDefault="002B13A4" w:rsidP="00CF33ED">
      <w:pPr>
        <w:pStyle w:val="Default"/>
        <w:spacing w:line="276" w:lineRule="auto"/>
        <w:jc w:val="both"/>
        <w:rPr>
          <w:b/>
          <w:u w:val="single"/>
        </w:rPr>
      </w:pPr>
    </w:p>
    <w:p w:rsidR="00C3715D" w:rsidRDefault="00060BFA" w:rsidP="006913B9">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lastRenderedPageBreak/>
        <w:t>PRATİK SINAV (</w:t>
      </w:r>
      <w:r w:rsidR="006760D5" w:rsidRPr="00FC4A99">
        <w:rPr>
          <w:rFonts w:ascii="Times New Roman" w:hAnsi="Times New Roman" w:cs="Times New Roman"/>
          <w:b/>
          <w:sz w:val="24"/>
          <w:szCs w:val="24"/>
          <w:u w:val="single"/>
        </w:rPr>
        <w:t>P1) :</w:t>
      </w:r>
      <w:r w:rsidR="006760D5" w:rsidRPr="00FC4A99">
        <w:rPr>
          <w:rFonts w:ascii="Times New Roman" w:hAnsi="Times New Roman" w:cs="Times New Roman"/>
          <w:sz w:val="24"/>
          <w:szCs w:val="24"/>
        </w:rPr>
        <w:t xml:space="preserve"> </w:t>
      </w:r>
    </w:p>
    <w:p w:rsidR="00C3715D" w:rsidRDefault="00C3715D" w:rsidP="006913B9">
      <w:pPr>
        <w:autoSpaceDE w:val="0"/>
        <w:autoSpaceDN w:val="0"/>
        <w:adjustRightInd w:val="0"/>
        <w:spacing w:after="0" w:line="240" w:lineRule="auto"/>
        <w:jc w:val="both"/>
        <w:rPr>
          <w:rFonts w:ascii="Times New Roman" w:hAnsi="Times New Roman" w:cs="Times New Roman"/>
          <w:sz w:val="24"/>
          <w:szCs w:val="24"/>
        </w:rPr>
      </w:pPr>
    </w:p>
    <w:p w:rsidR="00E32EA8" w:rsidRDefault="00E32EA8" w:rsidP="001A7398">
      <w:pPr>
        <w:pStyle w:val="Default"/>
        <w:spacing w:line="276" w:lineRule="auto"/>
      </w:pPr>
      <w:r>
        <w:t xml:space="preserve">İSG, çevre ve kaliteye yönelik performansa dayalı ölçme ve değerlendirme diğer birimlerin performansa dayalı sınavları esnasında yapılacaktır. </w:t>
      </w:r>
    </w:p>
    <w:p w:rsidR="00B96AF3" w:rsidRDefault="00B96AF3" w:rsidP="001A7398">
      <w:pPr>
        <w:pStyle w:val="Default"/>
        <w:spacing w:line="276" w:lineRule="auto"/>
      </w:pPr>
    </w:p>
    <w:p w:rsidR="00E32EA8" w:rsidRPr="00B96AF3" w:rsidRDefault="00B96AF3" w:rsidP="00B96AF3">
      <w:pPr>
        <w:rPr>
          <w:rFonts w:ascii="Times New Roman" w:hAnsi="Times New Roman" w:cs="Times New Roman"/>
          <w:b/>
          <w:sz w:val="24"/>
          <w:szCs w:val="24"/>
        </w:rPr>
      </w:pPr>
      <w:proofErr w:type="gramStart"/>
      <w:r>
        <w:rPr>
          <w:rFonts w:ascii="Times New Roman" w:hAnsi="Times New Roman" w:cs="Times New Roman"/>
          <w:b/>
          <w:sz w:val="24"/>
          <w:szCs w:val="24"/>
        </w:rPr>
        <w:t xml:space="preserve">SEÇMELİ </w:t>
      </w:r>
      <w:r w:rsidRPr="00FC4A99">
        <w:rPr>
          <w:rFonts w:ascii="Times New Roman" w:hAnsi="Times New Roman" w:cs="Times New Roman"/>
          <w:b/>
          <w:sz w:val="24"/>
          <w:szCs w:val="24"/>
        </w:rPr>
        <w:t xml:space="preserve"> BİRİMLER</w:t>
      </w:r>
      <w:proofErr w:type="gramEnd"/>
      <w:r w:rsidRPr="00FC4A99">
        <w:rPr>
          <w:rFonts w:ascii="Times New Roman" w:hAnsi="Times New Roman" w:cs="Times New Roman"/>
          <w:b/>
          <w:sz w:val="24"/>
          <w:szCs w:val="24"/>
        </w:rPr>
        <w:t xml:space="preserve"> </w:t>
      </w:r>
    </w:p>
    <w:p w:rsidR="00E32EA8" w:rsidRDefault="00BB2C4B" w:rsidP="00E32EA8">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13UY0145</w:t>
      </w:r>
      <w:r w:rsidR="00B96AF3">
        <w:rPr>
          <w:rFonts w:ascii="Times New Roman" w:hAnsi="Times New Roman" w:cs="Times New Roman"/>
          <w:b/>
          <w:bCs/>
          <w:color w:val="000000"/>
          <w:sz w:val="23"/>
          <w:szCs w:val="23"/>
        </w:rPr>
        <w:t xml:space="preserve">-3/B1 ENDÜSTRİYEL </w:t>
      </w:r>
      <w:proofErr w:type="gramStart"/>
      <w:r w:rsidR="00B96AF3">
        <w:rPr>
          <w:rFonts w:ascii="Times New Roman" w:hAnsi="Times New Roman" w:cs="Times New Roman"/>
          <w:b/>
          <w:bCs/>
          <w:color w:val="000000"/>
          <w:sz w:val="23"/>
          <w:szCs w:val="23"/>
        </w:rPr>
        <w:t xml:space="preserve">FORKLİFT </w:t>
      </w:r>
      <w:r w:rsidR="00EC6A8A">
        <w:rPr>
          <w:rFonts w:ascii="Times New Roman" w:hAnsi="Times New Roman" w:cs="Times New Roman"/>
          <w:b/>
          <w:bCs/>
          <w:color w:val="000000"/>
          <w:sz w:val="23"/>
          <w:szCs w:val="23"/>
        </w:rPr>
        <w:t xml:space="preserve"> YETERLİLİK</w:t>
      </w:r>
      <w:proofErr w:type="gramEnd"/>
      <w:r w:rsidR="00EC6A8A">
        <w:rPr>
          <w:rFonts w:ascii="Times New Roman" w:hAnsi="Times New Roman" w:cs="Times New Roman"/>
          <w:b/>
          <w:bCs/>
          <w:color w:val="000000"/>
          <w:sz w:val="23"/>
          <w:szCs w:val="23"/>
        </w:rPr>
        <w:t xml:space="preserve"> BİRİMİ</w:t>
      </w:r>
    </w:p>
    <w:p w:rsidR="00E32EA8" w:rsidRPr="002B13A4" w:rsidRDefault="00E32EA8" w:rsidP="00E32EA8">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EC6A8A" w:rsidRDefault="00E32EA8" w:rsidP="00E32EA8">
      <w:pPr>
        <w:pStyle w:val="Default"/>
        <w:spacing w:line="276" w:lineRule="auto"/>
        <w:jc w:val="both"/>
      </w:pPr>
      <w:r w:rsidRPr="00FC4A99">
        <w:rPr>
          <w:b/>
          <w:u w:val="single"/>
        </w:rPr>
        <w:t>TEORİK SINAVI (T1)</w:t>
      </w:r>
      <w:r w:rsidRPr="00FC4A99">
        <w:t xml:space="preserve"> : </w:t>
      </w:r>
    </w:p>
    <w:p w:rsidR="00E32EA8" w:rsidRDefault="00B96AF3" w:rsidP="00E32EA8">
      <w:pPr>
        <w:pStyle w:val="Default"/>
        <w:spacing w:line="276" w:lineRule="auto"/>
        <w:jc w:val="both"/>
      </w:pPr>
      <w:r>
        <w:rPr>
          <w:bCs/>
        </w:rPr>
        <w:t>B1</w:t>
      </w:r>
      <w:r w:rsidR="00E32EA8" w:rsidRPr="009065E1">
        <w:rPr>
          <w:bCs/>
        </w:rPr>
        <w:t xml:space="preserve"> yeterlilik birimi için çoktan se</w:t>
      </w:r>
      <w:r w:rsidR="00E32EA8">
        <w:rPr>
          <w:bCs/>
        </w:rPr>
        <w:t xml:space="preserve">çmeli soru sistemi kullanılır. </w:t>
      </w:r>
      <w:r>
        <w:t>Sınav kapsamında 30</w:t>
      </w:r>
      <w:r w:rsidR="00E32EA8" w:rsidRPr="00442246">
        <w:t xml:space="preserve"> adet soru sorulur</w:t>
      </w:r>
      <w:r w:rsidR="00E32EA8">
        <w:t>. Her soru için 1</w:t>
      </w:r>
      <w:r>
        <w:t>,5</w:t>
      </w:r>
      <w:r w:rsidR="00E32EA8" w:rsidRPr="001251C1">
        <w:t xml:space="preserve"> dakika </w:t>
      </w:r>
      <w:r w:rsidR="00E32EA8">
        <w:t xml:space="preserve">verilir </w:t>
      </w:r>
      <w:r w:rsidR="00E32EA8" w:rsidRPr="001251C1">
        <w:t xml:space="preserve">ve sınav </w:t>
      </w:r>
      <w:r>
        <w:t>süresi toplam 4</w:t>
      </w:r>
      <w:r w:rsidR="00EC6A8A">
        <w:t>5</w:t>
      </w:r>
      <w:r w:rsidR="00E32EA8" w:rsidRPr="001251C1">
        <w:t xml:space="preserve"> dakikadır</w:t>
      </w:r>
      <w:r w:rsidR="00E32EA8">
        <w:t>. Enge</w:t>
      </w:r>
      <w:r>
        <w:t>lli adaylar için sınav süresi 90</w:t>
      </w:r>
      <w:r w:rsidR="00E32EA8">
        <w:t xml:space="preserve"> </w:t>
      </w:r>
      <w:proofErr w:type="spellStart"/>
      <w:r w:rsidR="00E32EA8">
        <w:t>dk</w:t>
      </w:r>
      <w:proofErr w:type="spellEnd"/>
      <w:r w:rsidR="00E32EA8">
        <w:t xml:space="preserve">’ </w:t>
      </w:r>
      <w:proofErr w:type="spellStart"/>
      <w:r w:rsidR="00E32EA8">
        <w:t>dır</w:t>
      </w:r>
      <w:proofErr w:type="spellEnd"/>
      <w:r w:rsidR="00E32EA8">
        <w:t>.</w:t>
      </w:r>
      <w:r w:rsidR="00E32EA8" w:rsidRPr="00442246">
        <w:t xml:space="preserve"> Sınav soruları yeterlilik biriminin tüm öğrenme çıktılarını kapsayacak şekilde seçilir. Değerlendirme 100 puan üzerinden yapılır ve a</w:t>
      </w:r>
      <w:r w:rsidR="00E32EA8">
        <w:t>dayın başarılı olabilmesi için 60</w:t>
      </w:r>
      <w:r w:rsidR="00E32EA8" w:rsidRPr="00442246">
        <w:t xml:space="preserve"> puan alması gerekir.</w:t>
      </w:r>
    </w:p>
    <w:p w:rsidR="00E32EA8" w:rsidRPr="00FC4A99" w:rsidRDefault="00E32EA8" w:rsidP="00E32EA8">
      <w:pPr>
        <w:pStyle w:val="Default"/>
        <w:spacing w:line="276" w:lineRule="auto"/>
        <w:jc w:val="both"/>
        <w:rPr>
          <w:b/>
          <w:u w:val="single"/>
        </w:rPr>
      </w:pPr>
    </w:p>
    <w:p w:rsidR="00E32EA8" w:rsidRDefault="00E32EA8" w:rsidP="00E32EA8">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(P1) :</w:t>
      </w:r>
      <w:r w:rsidRPr="00FC4A99">
        <w:rPr>
          <w:rFonts w:ascii="Times New Roman" w:hAnsi="Times New Roman" w:cs="Times New Roman"/>
          <w:sz w:val="24"/>
          <w:szCs w:val="24"/>
        </w:rPr>
        <w:t xml:space="preserve"> </w:t>
      </w:r>
    </w:p>
    <w:p w:rsidR="00E32EA8" w:rsidRDefault="00E32EA8" w:rsidP="00E32EA8">
      <w:pPr>
        <w:autoSpaceDE w:val="0"/>
        <w:autoSpaceDN w:val="0"/>
        <w:adjustRightInd w:val="0"/>
        <w:spacing w:after="0" w:line="240" w:lineRule="auto"/>
        <w:jc w:val="both"/>
        <w:rPr>
          <w:rFonts w:ascii="Times New Roman" w:hAnsi="Times New Roman" w:cs="Times New Roman"/>
          <w:sz w:val="24"/>
          <w:szCs w:val="24"/>
        </w:rPr>
      </w:pPr>
    </w:p>
    <w:p w:rsidR="00EC6A8A" w:rsidRDefault="00EC6A8A" w:rsidP="00EC6A8A">
      <w:pPr>
        <w:pStyle w:val="Default"/>
        <w:spacing w:line="276" w:lineRule="auto"/>
        <w:jc w:val="both"/>
      </w:pPr>
      <w:r>
        <w:t>Performans sınavları ulusal yeterlilikte yer alan “Beceri ve Yetkinlikler” kontrol listesine göre yapılmaktadır. Sınavda kritik adımlar bulunmaktadır. Adayın başarılı sayılabilmesi için sınavdan en az 80 puan alması gerekmektedir. Ancak kritik adımlardan birini yapmazsa ya da başarı göstermezse sınavdan direkt olarak başarısı</w:t>
      </w:r>
      <w:r w:rsidR="00B96AF3">
        <w:t>z sayılmaktadır. Sınav süresi 60</w:t>
      </w:r>
      <w:r>
        <w:t xml:space="preserve"> </w:t>
      </w:r>
      <w:proofErr w:type="spellStart"/>
      <w:r>
        <w:t>dk</w:t>
      </w:r>
      <w:proofErr w:type="spellEnd"/>
      <w:r>
        <w:t xml:space="preserve">’ </w:t>
      </w:r>
      <w:proofErr w:type="spellStart"/>
      <w:r>
        <w:t>dır</w:t>
      </w:r>
      <w:proofErr w:type="spellEnd"/>
      <w:r>
        <w:t>. Engelli adaylar için sınav süresi normal sürenin iki katıdır</w:t>
      </w:r>
    </w:p>
    <w:p w:rsidR="00BB2C4B" w:rsidRPr="00FC4A99" w:rsidRDefault="00BB2C4B" w:rsidP="00BB2C4B">
      <w:pPr>
        <w:rPr>
          <w:rFonts w:ascii="Times New Roman" w:hAnsi="Times New Roman" w:cs="Times New Roman"/>
          <w:b/>
          <w:sz w:val="24"/>
          <w:szCs w:val="24"/>
        </w:rPr>
      </w:pPr>
    </w:p>
    <w:p w:rsidR="00BB2C4B" w:rsidRDefault="00B96AF3" w:rsidP="00BB2C4B">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13UY0145-3/B2 ENDÜSTRİYEL ELEKTRİKLİ </w:t>
      </w:r>
      <w:proofErr w:type="gramStart"/>
      <w:r>
        <w:rPr>
          <w:rFonts w:ascii="Times New Roman" w:hAnsi="Times New Roman" w:cs="Times New Roman"/>
          <w:b/>
          <w:bCs/>
          <w:color w:val="000000"/>
          <w:sz w:val="23"/>
          <w:szCs w:val="23"/>
        </w:rPr>
        <w:t xml:space="preserve">TRANSPALET </w:t>
      </w:r>
      <w:r w:rsidR="00BB2C4B">
        <w:rPr>
          <w:rFonts w:ascii="Times New Roman" w:hAnsi="Times New Roman" w:cs="Times New Roman"/>
          <w:b/>
          <w:bCs/>
          <w:color w:val="000000"/>
          <w:sz w:val="23"/>
          <w:szCs w:val="23"/>
        </w:rPr>
        <w:t xml:space="preserve"> KULLANIMI</w:t>
      </w:r>
      <w:proofErr w:type="gramEnd"/>
      <w:r w:rsidR="00BB2C4B">
        <w:rPr>
          <w:rFonts w:ascii="Times New Roman" w:hAnsi="Times New Roman" w:cs="Times New Roman"/>
          <w:b/>
          <w:bCs/>
          <w:color w:val="000000"/>
          <w:sz w:val="23"/>
          <w:szCs w:val="23"/>
        </w:rPr>
        <w:t xml:space="preserve"> YETERLİLİK BİRİMİ </w:t>
      </w:r>
    </w:p>
    <w:p w:rsidR="00BB2C4B" w:rsidRDefault="00BB2C4B" w:rsidP="00BB2C4B">
      <w:pPr>
        <w:pStyle w:val="Default"/>
        <w:spacing w:line="276" w:lineRule="auto"/>
        <w:jc w:val="both"/>
      </w:pPr>
    </w:p>
    <w:p w:rsidR="00BB2C4B" w:rsidRDefault="00BB2C4B" w:rsidP="00BB2C4B">
      <w:pPr>
        <w:pStyle w:val="Default"/>
        <w:spacing w:line="276" w:lineRule="auto"/>
        <w:jc w:val="both"/>
      </w:pPr>
      <w:r w:rsidRPr="00FC4A99">
        <w:rPr>
          <w:b/>
          <w:u w:val="single"/>
        </w:rPr>
        <w:t>TEORİK SINAVI (T1)</w:t>
      </w:r>
      <w:r w:rsidRPr="00FC4A99">
        <w:t xml:space="preserve"> : </w:t>
      </w:r>
    </w:p>
    <w:p w:rsidR="00BB2C4B" w:rsidRDefault="00BB2C4B" w:rsidP="00BB2C4B">
      <w:pPr>
        <w:pStyle w:val="Default"/>
        <w:spacing w:line="276" w:lineRule="auto"/>
        <w:jc w:val="both"/>
      </w:pPr>
    </w:p>
    <w:p w:rsidR="00BB2C4B" w:rsidRDefault="00B96AF3" w:rsidP="00BB2C4B">
      <w:pPr>
        <w:pStyle w:val="Default"/>
        <w:spacing w:line="276" w:lineRule="auto"/>
        <w:jc w:val="both"/>
      </w:pPr>
      <w:proofErr w:type="gramStart"/>
      <w:r>
        <w:rPr>
          <w:bCs/>
        </w:rPr>
        <w:t xml:space="preserve">B2 </w:t>
      </w:r>
      <w:r w:rsidR="00BB2C4B" w:rsidRPr="009065E1">
        <w:rPr>
          <w:bCs/>
        </w:rPr>
        <w:t xml:space="preserve"> yeterlilik</w:t>
      </w:r>
      <w:proofErr w:type="gramEnd"/>
      <w:r w:rsidR="00BB2C4B" w:rsidRPr="009065E1">
        <w:rPr>
          <w:bCs/>
        </w:rPr>
        <w:t xml:space="preserve"> birimi için çoktan se</w:t>
      </w:r>
      <w:r w:rsidR="00BB2C4B">
        <w:rPr>
          <w:bCs/>
        </w:rPr>
        <w:t xml:space="preserve">çmeli soru sistemi kullanılır. </w:t>
      </w:r>
      <w:r>
        <w:t>Sınav kapsamında 25</w:t>
      </w:r>
      <w:r w:rsidR="00BB2C4B" w:rsidRPr="00442246">
        <w:t xml:space="preserve"> adet soru sorulur</w:t>
      </w:r>
      <w:r w:rsidR="00BB2C4B">
        <w:t>. Her soru için 1</w:t>
      </w:r>
      <w:r>
        <w:t>,5</w:t>
      </w:r>
      <w:r w:rsidR="00BB2C4B" w:rsidRPr="001251C1">
        <w:t xml:space="preserve"> dakika </w:t>
      </w:r>
      <w:r w:rsidR="00BB2C4B">
        <w:t xml:space="preserve">verilir </w:t>
      </w:r>
      <w:r w:rsidR="00BB2C4B" w:rsidRPr="001251C1">
        <w:t xml:space="preserve">ve sınav </w:t>
      </w:r>
      <w:r>
        <w:t>süresi toplam 38</w:t>
      </w:r>
      <w:r w:rsidR="00BB2C4B" w:rsidRPr="001251C1">
        <w:t xml:space="preserve"> dakikadır</w:t>
      </w:r>
      <w:r w:rsidR="00BB2C4B">
        <w:t>. Enge</w:t>
      </w:r>
      <w:r>
        <w:t>lli adaylar için sınav süresi 76</w:t>
      </w:r>
      <w:r w:rsidR="00BB2C4B">
        <w:t xml:space="preserve"> </w:t>
      </w:r>
      <w:proofErr w:type="spellStart"/>
      <w:r w:rsidR="00BB2C4B">
        <w:t>dk</w:t>
      </w:r>
      <w:proofErr w:type="spellEnd"/>
      <w:r w:rsidR="00BB2C4B">
        <w:t xml:space="preserve">’ </w:t>
      </w:r>
      <w:proofErr w:type="spellStart"/>
      <w:r w:rsidR="00BB2C4B">
        <w:t>dır</w:t>
      </w:r>
      <w:proofErr w:type="spellEnd"/>
      <w:r w:rsidR="00BB2C4B">
        <w:t>.</w:t>
      </w:r>
      <w:r w:rsidR="00BB2C4B" w:rsidRPr="00442246">
        <w:t xml:space="preserve"> Sınav soruları yeterlilik biriminin tüm öğrenme çıktılarını kapsayacak şekilde seçilir. Değerlendirme 100 puan üzerinden yapılır ve a</w:t>
      </w:r>
      <w:r w:rsidR="00BB2C4B">
        <w:t>dayın başarılı olabilmesi için 60</w:t>
      </w:r>
      <w:r w:rsidR="00BB2C4B" w:rsidRPr="00442246">
        <w:t xml:space="preserve"> puan alması gerekir.</w:t>
      </w:r>
    </w:p>
    <w:p w:rsidR="00BB2C4B" w:rsidRDefault="00BB2C4B" w:rsidP="00BB2C4B">
      <w:pPr>
        <w:pStyle w:val="Default"/>
        <w:spacing w:line="276" w:lineRule="auto"/>
        <w:jc w:val="both"/>
      </w:pPr>
    </w:p>
    <w:p w:rsidR="00BB2C4B" w:rsidRDefault="00BB2C4B" w:rsidP="00BB2C4B">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(P1) :</w:t>
      </w:r>
      <w:r w:rsidRPr="00FC4A99">
        <w:rPr>
          <w:rFonts w:ascii="Times New Roman" w:hAnsi="Times New Roman" w:cs="Times New Roman"/>
          <w:sz w:val="24"/>
          <w:szCs w:val="24"/>
        </w:rPr>
        <w:t xml:space="preserve"> </w:t>
      </w:r>
    </w:p>
    <w:p w:rsidR="00BB2C4B" w:rsidRDefault="00BB2C4B" w:rsidP="00BB2C4B">
      <w:pPr>
        <w:autoSpaceDE w:val="0"/>
        <w:autoSpaceDN w:val="0"/>
        <w:adjustRightInd w:val="0"/>
        <w:spacing w:after="0" w:line="240" w:lineRule="auto"/>
        <w:jc w:val="both"/>
        <w:rPr>
          <w:rFonts w:ascii="Times New Roman" w:hAnsi="Times New Roman" w:cs="Times New Roman"/>
          <w:sz w:val="24"/>
          <w:szCs w:val="24"/>
        </w:rPr>
      </w:pPr>
    </w:p>
    <w:p w:rsidR="00BB2C4B" w:rsidRDefault="00BB2C4B" w:rsidP="00BB2C4B">
      <w:pPr>
        <w:pStyle w:val="Default"/>
        <w:spacing w:line="276" w:lineRule="auto"/>
        <w:jc w:val="both"/>
      </w:pPr>
      <w:r>
        <w:t xml:space="preserve">Performans sınavları ulusal yeterlilikte yer alan “Beceri ve Yetkinlikler” kontrol listesine göre yapılmaktadır. Sınavda kritik adımlar bulunmaktadır. Adayın başarılı sayılabilmesi için sınavdan en az 80 puan alması </w:t>
      </w:r>
      <w:r>
        <w:lastRenderedPageBreak/>
        <w:t>gerekmektedir. Ancak kritik adımlardan birini yapmazsa ya da başarı göstermezse sınavdan direkt olarak başarıs</w:t>
      </w:r>
      <w:r w:rsidR="00B96AF3">
        <w:t>ız sayılmaktadır. Sınav süresi 6</w:t>
      </w:r>
      <w:r>
        <w:t xml:space="preserve">0 </w:t>
      </w:r>
      <w:proofErr w:type="spellStart"/>
      <w:r>
        <w:t>dk</w:t>
      </w:r>
      <w:proofErr w:type="spellEnd"/>
      <w:r>
        <w:t xml:space="preserve">’ </w:t>
      </w:r>
      <w:proofErr w:type="spellStart"/>
      <w:r>
        <w:t>dır</w:t>
      </w:r>
      <w:proofErr w:type="spellEnd"/>
      <w:r>
        <w:t>. Engelli adaylar için sınav süresi normal sürenin iki katıdır</w:t>
      </w:r>
    </w:p>
    <w:p w:rsidR="00BB2C4B" w:rsidRDefault="00BB2C4B" w:rsidP="00BB2C4B">
      <w:pPr>
        <w:pStyle w:val="Default"/>
        <w:spacing w:line="276" w:lineRule="auto"/>
        <w:jc w:val="both"/>
      </w:pPr>
    </w:p>
    <w:p w:rsidR="00BB2C4B" w:rsidRDefault="00B96AF3" w:rsidP="00BB2C4B">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13UY0145-3/B3 ENDÜSTRİYEL ELEKTRİKLİ İSTİF MAKİNESİ</w:t>
      </w:r>
      <w:r w:rsidR="00BB2C4B">
        <w:rPr>
          <w:rFonts w:ascii="Times New Roman" w:hAnsi="Times New Roman" w:cs="Times New Roman"/>
          <w:b/>
          <w:bCs/>
          <w:color w:val="000000"/>
          <w:sz w:val="23"/>
          <w:szCs w:val="23"/>
        </w:rPr>
        <w:t xml:space="preserve"> KULLANIMI YETERLİLİK BİRİMİ </w:t>
      </w:r>
    </w:p>
    <w:p w:rsidR="00BB2C4B" w:rsidRDefault="00BB2C4B" w:rsidP="00BB2C4B">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BB2C4B" w:rsidRDefault="00BB2C4B" w:rsidP="00BB2C4B">
      <w:pPr>
        <w:pStyle w:val="Default"/>
        <w:spacing w:line="276" w:lineRule="auto"/>
        <w:jc w:val="both"/>
      </w:pPr>
      <w:r w:rsidRPr="00FC4A99">
        <w:rPr>
          <w:b/>
          <w:u w:val="single"/>
        </w:rPr>
        <w:t>TEORİK SINAVI (T1)</w:t>
      </w:r>
      <w:r w:rsidRPr="00FC4A99">
        <w:t xml:space="preserve"> : </w:t>
      </w:r>
    </w:p>
    <w:p w:rsidR="00BB2C4B" w:rsidRDefault="00BB2C4B" w:rsidP="00BB2C4B">
      <w:pPr>
        <w:pStyle w:val="Default"/>
        <w:spacing w:line="276" w:lineRule="auto"/>
        <w:jc w:val="both"/>
      </w:pPr>
    </w:p>
    <w:p w:rsidR="00BB2C4B" w:rsidRDefault="00B96AF3" w:rsidP="00BB2C4B">
      <w:pPr>
        <w:pStyle w:val="Default"/>
        <w:spacing w:line="276" w:lineRule="auto"/>
        <w:jc w:val="both"/>
      </w:pPr>
      <w:r>
        <w:rPr>
          <w:bCs/>
        </w:rPr>
        <w:t>B3</w:t>
      </w:r>
      <w:r w:rsidR="00BB2C4B" w:rsidRPr="009065E1">
        <w:rPr>
          <w:bCs/>
        </w:rPr>
        <w:t xml:space="preserve"> yeterlilik birimi için çoktan se</w:t>
      </w:r>
      <w:r w:rsidR="00BB2C4B">
        <w:rPr>
          <w:bCs/>
        </w:rPr>
        <w:t xml:space="preserve">çmeli soru sistemi kullanılır. </w:t>
      </w:r>
      <w:r>
        <w:t>Sınav kapsamında 25</w:t>
      </w:r>
      <w:r w:rsidR="00BB2C4B" w:rsidRPr="00442246">
        <w:t xml:space="preserve"> adet soru sorulur</w:t>
      </w:r>
      <w:r w:rsidR="00BB2C4B">
        <w:t>. Her soru için 1</w:t>
      </w:r>
      <w:r>
        <w:t>,5</w:t>
      </w:r>
      <w:r w:rsidR="00BB2C4B" w:rsidRPr="001251C1">
        <w:t xml:space="preserve"> dakika </w:t>
      </w:r>
      <w:r w:rsidR="00BB2C4B">
        <w:t xml:space="preserve">verilir </w:t>
      </w:r>
      <w:r w:rsidR="00BB2C4B" w:rsidRPr="001251C1">
        <w:t xml:space="preserve">ve sınav </w:t>
      </w:r>
      <w:r>
        <w:t>süresi toplam 38</w:t>
      </w:r>
      <w:r w:rsidR="00BB2C4B" w:rsidRPr="001251C1">
        <w:t xml:space="preserve"> dakikadır</w:t>
      </w:r>
      <w:r w:rsidR="00BB2C4B">
        <w:t>. Enge</w:t>
      </w:r>
      <w:r>
        <w:t>lli adaylar için sınav süresi 76</w:t>
      </w:r>
      <w:r w:rsidR="00BB2C4B">
        <w:t xml:space="preserve"> </w:t>
      </w:r>
      <w:proofErr w:type="spellStart"/>
      <w:r w:rsidR="00BB2C4B">
        <w:t>dk</w:t>
      </w:r>
      <w:proofErr w:type="spellEnd"/>
      <w:r w:rsidR="00BB2C4B">
        <w:t xml:space="preserve">’ </w:t>
      </w:r>
      <w:proofErr w:type="spellStart"/>
      <w:r w:rsidR="00BB2C4B">
        <w:t>dır</w:t>
      </w:r>
      <w:proofErr w:type="spellEnd"/>
      <w:r w:rsidR="00BB2C4B">
        <w:t>.</w:t>
      </w:r>
      <w:r w:rsidR="00BB2C4B" w:rsidRPr="00442246">
        <w:t xml:space="preserve"> Sınav soruları yeterlilik biriminin tüm öğrenme çıktılarını kapsayacak şekilde seçilir. Değerlendirme 100 puan üzerinden yapılır ve a</w:t>
      </w:r>
      <w:r w:rsidR="00BB2C4B">
        <w:t>dayın başarılı olabilmesi için 60</w:t>
      </w:r>
      <w:r w:rsidR="00BB2C4B" w:rsidRPr="00442246">
        <w:t xml:space="preserve"> puan alması gerekir.</w:t>
      </w:r>
    </w:p>
    <w:p w:rsidR="00BB2C4B" w:rsidRDefault="00BB2C4B" w:rsidP="00BB2C4B">
      <w:pPr>
        <w:pStyle w:val="Default"/>
        <w:spacing w:line="276" w:lineRule="auto"/>
        <w:jc w:val="both"/>
      </w:pPr>
    </w:p>
    <w:p w:rsidR="00BB2C4B" w:rsidRDefault="00BB2C4B" w:rsidP="00BB2C4B">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(P1) :</w:t>
      </w:r>
      <w:r w:rsidRPr="00FC4A99">
        <w:rPr>
          <w:rFonts w:ascii="Times New Roman" w:hAnsi="Times New Roman" w:cs="Times New Roman"/>
          <w:sz w:val="24"/>
          <w:szCs w:val="24"/>
        </w:rPr>
        <w:t xml:space="preserve"> </w:t>
      </w:r>
    </w:p>
    <w:p w:rsidR="00BB2C4B" w:rsidRDefault="00BB2C4B" w:rsidP="00BB2C4B">
      <w:pPr>
        <w:autoSpaceDE w:val="0"/>
        <w:autoSpaceDN w:val="0"/>
        <w:adjustRightInd w:val="0"/>
        <w:spacing w:after="0" w:line="240" w:lineRule="auto"/>
        <w:jc w:val="both"/>
        <w:rPr>
          <w:rFonts w:ascii="Times New Roman" w:hAnsi="Times New Roman" w:cs="Times New Roman"/>
          <w:sz w:val="24"/>
          <w:szCs w:val="24"/>
        </w:rPr>
      </w:pPr>
    </w:p>
    <w:p w:rsidR="00BB2C4B" w:rsidRDefault="00BB2C4B" w:rsidP="00BB2C4B">
      <w:pPr>
        <w:pStyle w:val="Default"/>
        <w:spacing w:line="276" w:lineRule="auto"/>
        <w:jc w:val="both"/>
      </w:pPr>
      <w:r>
        <w:t>Performans sınavları ulusal yeterlilikte yer alan “Beceri ve Yetkinlikler” kontrol listesine göre yapılmaktadır. Sınavda kritik adımlar bulunmaktadır. Adayın başarılı sayılabilmesi için sınavdan en az 80 puan alması gerekmektedir. Ancak kritik adımlardan birini yapmazsa ya da başarı göstermezse sınavdan direkt olarak başarısı</w:t>
      </w:r>
      <w:r w:rsidR="00084A21">
        <w:t>z sayılmaktadır. Sınav süresi 60</w:t>
      </w:r>
      <w:r>
        <w:t xml:space="preserve"> </w:t>
      </w:r>
      <w:proofErr w:type="spellStart"/>
      <w:r>
        <w:t>dk</w:t>
      </w:r>
      <w:proofErr w:type="spellEnd"/>
      <w:r>
        <w:t xml:space="preserve">’ </w:t>
      </w:r>
      <w:proofErr w:type="spellStart"/>
      <w:r>
        <w:t>dır</w:t>
      </w:r>
      <w:proofErr w:type="spellEnd"/>
      <w:r>
        <w:t>. Engelli adaylar için sınav süresi normal sürenin iki katıdır</w:t>
      </w:r>
    </w:p>
    <w:p w:rsidR="00BB2C4B" w:rsidRDefault="00BB2C4B" w:rsidP="00BB2C4B">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BB2C4B" w:rsidRDefault="00084A21" w:rsidP="00BB2C4B">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13UY0145-3/B4 ENDÜSTRİYEL ÇEKİCİ KULLANIMI</w:t>
      </w:r>
      <w:r w:rsidR="00BB2C4B">
        <w:rPr>
          <w:rFonts w:ascii="Times New Roman" w:hAnsi="Times New Roman" w:cs="Times New Roman"/>
          <w:b/>
          <w:bCs/>
          <w:color w:val="000000"/>
          <w:sz w:val="23"/>
          <w:szCs w:val="23"/>
        </w:rPr>
        <w:t xml:space="preserve"> YETERLİLİK BİRİMİ </w:t>
      </w:r>
    </w:p>
    <w:p w:rsidR="00BB2C4B" w:rsidRDefault="00BB2C4B" w:rsidP="00BB2C4B">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BB2C4B" w:rsidRDefault="00BB2C4B" w:rsidP="00BB2C4B">
      <w:pPr>
        <w:pStyle w:val="Default"/>
        <w:spacing w:line="276" w:lineRule="auto"/>
        <w:jc w:val="both"/>
      </w:pPr>
      <w:r w:rsidRPr="00FC4A99">
        <w:rPr>
          <w:b/>
          <w:u w:val="single"/>
        </w:rPr>
        <w:t>TEORİK SINAVI (T1)</w:t>
      </w:r>
      <w:r w:rsidRPr="00FC4A99">
        <w:t xml:space="preserve"> : </w:t>
      </w:r>
    </w:p>
    <w:p w:rsidR="00BB2C4B" w:rsidRDefault="00BB2C4B" w:rsidP="00BB2C4B">
      <w:pPr>
        <w:pStyle w:val="Default"/>
        <w:spacing w:line="276" w:lineRule="auto"/>
        <w:jc w:val="both"/>
      </w:pPr>
    </w:p>
    <w:p w:rsidR="00BB2C4B" w:rsidRDefault="00084A21" w:rsidP="00BB2C4B">
      <w:pPr>
        <w:pStyle w:val="Default"/>
        <w:spacing w:line="276" w:lineRule="auto"/>
        <w:jc w:val="both"/>
      </w:pPr>
      <w:r>
        <w:rPr>
          <w:bCs/>
        </w:rPr>
        <w:t>B4</w:t>
      </w:r>
      <w:r w:rsidR="00BB2C4B" w:rsidRPr="009065E1">
        <w:rPr>
          <w:bCs/>
        </w:rPr>
        <w:t xml:space="preserve"> yeterlilik birimi için çoktan se</w:t>
      </w:r>
      <w:r w:rsidR="00BB2C4B">
        <w:rPr>
          <w:bCs/>
        </w:rPr>
        <w:t xml:space="preserve">çmeli soru sistemi kullanılır. </w:t>
      </w:r>
      <w:r>
        <w:t>Sınav kapsamında 25</w:t>
      </w:r>
      <w:r w:rsidR="00BB2C4B" w:rsidRPr="00442246">
        <w:t xml:space="preserve"> adet soru sorulur</w:t>
      </w:r>
      <w:r w:rsidR="00BB2C4B">
        <w:t>. Her soru için 1</w:t>
      </w:r>
      <w:r>
        <w:t>,5</w:t>
      </w:r>
      <w:r w:rsidR="00BB2C4B" w:rsidRPr="001251C1">
        <w:t xml:space="preserve"> dakika </w:t>
      </w:r>
      <w:r w:rsidR="00BB2C4B">
        <w:t xml:space="preserve">verilir </w:t>
      </w:r>
      <w:r w:rsidR="00BB2C4B" w:rsidRPr="001251C1">
        <w:t xml:space="preserve">ve sınav </w:t>
      </w:r>
      <w:r>
        <w:t>süresi toplam 38</w:t>
      </w:r>
      <w:r w:rsidR="00BB2C4B" w:rsidRPr="001251C1">
        <w:t xml:space="preserve"> dakikadır</w:t>
      </w:r>
      <w:r w:rsidR="00BB2C4B">
        <w:t>. Engelli</w:t>
      </w:r>
      <w:r>
        <w:t xml:space="preserve"> adaylar için sınav süresi 76</w:t>
      </w:r>
      <w:r w:rsidR="00BB2C4B">
        <w:t xml:space="preserve"> </w:t>
      </w:r>
      <w:proofErr w:type="spellStart"/>
      <w:r w:rsidR="00BB2C4B">
        <w:t>dk</w:t>
      </w:r>
      <w:proofErr w:type="spellEnd"/>
      <w:r w:rsidR="00BB2C4B">
        <w:t xml:space="preserve">’ </w:t>
      </w:r>
      <w:proofErr w:type="spellStart"/>
      <w:r w:rsidR="00BB2C4B">
        <w:t>dır</w:t>
      </w:r>
      <w:proofErr w:type="spellEnd"/>
      <w:r w:rsidR="00BB2C4B">
        <w:t>.</w:t>
      </w:r>
      <w:r w:rsidR="00BB2C4B" w:rsidRPr="00442246">
        <w:t xml:space="preserve"> Sınav soruları yeterlilik biriminin tüm öğrenme çıktılarını kapsayacak şekilde seçilir. Değerlendirme 100 puan üzerinden yapılır ve a</w:t>
      </w:r>
      <w:r w:rsidR="00BB2C4B">
        <w:t>dayın başarılı olabilmesi için 60</w:t>
      </w:r>
      <w:r w:rsidR="00BB2C4B" w:rsidRPr="00442246">
        <w:t xml:space="preserve"> puan alması gerekir.</w:t>
      </w:r>
    </w:p>
    <w:p w:rsidR="00BB2C4B" w:rsidRDefault="00BB2C4B" w:rsidP="00BB2C4B">
      <w:pPr>
        <w:pStyle w:val="Default"/>
        <w:spacing w:line="276" w:lineRule="auto"/>
        <w:jc w:val="both"/>
      </w:pPr>
    </w:p>
    <w:p w:rsidR="00BB2C4B" w:rsidRDefault="00BB2C4B" w:rsidP="00BB2C4B">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(P1) :</w:t>
      </w:r>
      <w:r w:rsidRPr="00FC4A99">
        <w:rPr>
          <w:rFonts w:ascii="Times New Roman" w:hAnsi="Times New Roman" w:cs="Times New Roman"/>
          <w:sz w:val="24"/>
          <w:szCs w:val="24"/>
        </w:rPr>
        <w:t xml:space="preserve"> </w:t>
      </w:r>
    </w:p>
    <w:p w:rsidR="00BB2C4B" w:rsidRDefault="00BB2C4B" w:rsidP="00BB2C4B">
      <w:pPr>
        <w:autoSpaceDE w:val="0"/>
        <w:autoSpaceDN w:val="0"/>
        <w:adjustRightInd w:val="0"/>
        <w:spacing w:after="0" w:line="240" w:lineRule="auto"/>
        <w:jc w:val="both"/>
        <w:rPr>
          <w:rFonts w:ascii="Times New Roman" w:hAnsi="Times New Roman" w:cs="Times New Roman"/>
          <w:sz w:val="24"/>
          <w:szCs w:val="24"/>
        </w:rPr>
      </w:pPr>
    </w:p>
    <w:p w:rsidR="00EC6A8A" w:rsidRDefault="00BB2C4B" w:rsidP="00BB2C4B">
      <w:pPr>
        <w:pStyle w:val="Default"/>
        <w:spacing w:line="276" w:lineRule="auto"/>
        <w:jc w:val="both"/>
      </w:pPr>
      <w:r>
        <w:t>Performans sınavları ulusal yeterlilikte yer alan “Beceri ve Yetkinlikler” kontrol listesine göre yapılmaktadır. Sınavda kritik adımlar bulunmaktadır. Adayın başarılı sayılabilmesi için sınavdan en az 80 puan alması gerekmektedir. Ancak kritik adımlardan birini yapmazsa ya da başarı göstermezse sınavdan direkt olarak başarıs</w:t>
      </w:r>
      <w:r w:rsidR="00084A21">
        <w:t>ız sayılmaktadır. Sınav süresi 6</w:t>
      </w:r>
      <w:r>
        <w:t xml:space="preserve">0 </w:t>
      </w:r>
      <w:proofErr w:type="spellStart"/>
      <w:r>
        <w:t>dk</w:t>
      </w:r>
      <w:proofErr w:type="spellEnd"/>
      <w:r>
        <w:t xml:space="preserve">’ </w:t>
      </w:r>
      <w:proofErr w:type="spellStart"/>
      <w:r>
        <w:t>dır</w:t>
      </w:r>
      <w:proofErr w:type="spellEnd"/>
      <w:r>
        <w:t>. Engelli adaylar için sınav süresi normal sürenin iki katıdır</w:t>
      </w:r>
      <w:r w:rsidR="00084A21">
        <w:t>.</w:t>
      </w:r>
    </w:p>
    <w:p w:rsidR="00084A21" w:rsidRDefault="00084A21" w:rsidP="00BB2C4B">
      <w:pPr>
        <w:pStyle w:val="Default"/>
        <w:spacing w:line="276" w:lineRule="auto"/>
        <w:jc w:val="both"/>
      </w:pPr>
    </w:p>
    <w:p w:rsidR="00084A21" w:rsidRDefault="00084A21" w:rsidP="00BB2C4B">
      <w:pPr>
        <w:pStyle w:val="Default"/>
        <w:spacing w:line="276" w:lineRule="auto"/>
        <w:jc w:val="both"/>
      </w:pPr>
    </w:p>
    <w:p w:rsidR="00084A21" w:rsidRDefault="00084A21" w:rsidP="00084A21">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 xml:space="preserve">13UY0145-3/B5 </w:t>
      </w:r>
      <w:proofErr w:type="gramStart"/>
      <w:r>
        <w:rPr>
          <w:rFonts w:ascii="Times New Roman" w:hAnsi="Times New Roman" w:cs="Times New Roman"/>
          <w:b/>
          <w:bCs/>
          <w:color w:val="000000"/>
          <w:sz w:val="23"/>
          <w:szCs w:val="23"/>
        </w:rPr>
        <w:t>SAPANCILIK  YETERLİLİK</w:t>
      </w:r>
      <w:proofErr w:type="gramEnd"/>
      <w:r>
        <w:rPr>
          <w:rFonts w:ascii="Times New Roman" w:hAnsi="Times New Roman" w:cs="Times New Roman"/>
          <w:b/>
          <w:bCs/>
          <w:color w:val="000000"/>
          <w:sz w:val="23"/>
          <w:szCs w:val="23"/>
        </w:rPr>
        <w:t xml:space="preserve"> BİRİMİ </w:t>
      </w:r>
    </w:p>
    <w:p w:rsidR="00084A21" w:rsidRDefault="00084A21" w:rsidP="00084A21">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084A21" w:rsidRDefault="00084A21" w:rsidP="00084A21">
      <w:pPr>
        <w:pStyle w:val="Default"/>
        <w:spacing w:line="276" w:lineRule="auto"/>
        <w:jc w:val="both"/>
      </w:pPr>
      <w:r w:rsidRPr="00FC4A99">
        <w:rPr>
          <w:b/>
          <w:u w:val="single"/>
        </w:rPr>
        <w:t>TEORİK SINAVI (T1)</w:t>
      </w:r>
      <w:r w:rsidRPr="00FC4A99">
        <w:t xml:space="preserve"> : </w:t>
      </w:r>
    </w:p>
    <w:p w:rsidR="00084A21" w:rsidRDefault="00084A21" w:rsidP="00084A21">
      <w:pPr>
        <w:pStyle w:val="Default"/>
        <w:spacing w:line="276" w:lineRule="auto"/>
        <w:ind w:left="720"/>
        <w:jc w:val="both"/>
      </w:pPr>
    </w:p>
    <w:p w:rsidR="00084A21" w:rsidRDefault="00084A21" w:rsidP="00084A21">
      <w:pPr>
        <w:pStyle w:val="Default"/>
        <w:spacing w:line="276" w:lineRule="auto"/>
        <w:jc w:val="both"/>
      </w:pPr>
      <w:r>
        <w:rPr>
          <w:bCs/>
        </w:rPr>
        <w:t>B5</w:t>
      </w:r>
      <w:r w:rsidRPr="009065E1">
        <w:rPr>
          <w:bCs/>
        </w:rPr>
        <w:t xml:space="preserve"> yeterlilik birimi için çoktan se</w:t>
      </w:r>
      <w:r>
        <w:rPr>
          <w:bCs/>
        </w:rPr>
        <w:t xml:space="preserve">çmeli soru sistemi kullanılır. </w:t>
      </w:r>
      <w:r>
        <w:t>Sınav kapsamında 15</w:t>
      </w:r>
      <w:r w:rsidRPr="00442246">
        <w:t xml:space="preserve"> adet soru sorulur</w:t>
      </w:r>
      <w:r>
        <w:t>. Her soru için 1,5</w:t>
      </w:r>
      <w:r w:rsidRPr="001251C1">
        <w:t xml:space="preserve"> dakika </w:t>
      </w:r>
      <w:r>
        <w:t xml:space="preserve">verilir </w:t>
      </w:r>
      <w:r w:rsidRPr="001251C1">
        <w:t xml:space="preserve">ve sınav </w:t>
      </w:r>
      <w:r>
        <w:t xml:space="preserve">süresi toplam 23 </w:t>
      </w:r>
      <w:r w:rsidRPr="001251C1">
        <w:t>dakikadır</w:t>
      </w:r>
      <w:r>
        <w:t xml:space="preserve">. Engelli adaylar için sınav süresi 46 </w:t>
      </w:r>
      <w:proofErr w:type="spellStart"/>
      <w:r>
        <w:t>dk</w:t>
      </w:r>
      <w:proofErr w:type="spellEnd"/>
      <w:r>
        <w:t xml:space="preserve">’ </w:t>
      </w:r>
      <w:proofErr w:type="spellStart"/>
      <w:r>
        <w:t>dır</w:t>
      </w:r>
      <w:proofErr w:type="spellEnd"/>
      <w:r>
        <w:t>.</w:t>
      </w:r>
      <w:r w:rsidRPr="00442246">
        <w:t xml:space="preserve"> Sınav soruları yeterlilik biriminin tüm öğrenme çıktılarını kapsayacak şekilde seçilir. Değerlendirme 100 puan üzerinden yapılır ve a</w:t>
      </w:r>
      <w:r>
        <w:t>dayın başarılı olabilmesi için 60</w:t>
      </w:r>
      <w:r w:rsidRPr="00442246">
        <w:t xml:space="preserve"> puan alması gerekir.</w:t>
      </w:r>
    </w:p>
    <w:p w:rsidR="00084A21" w:rsidRDefault="00084A21" w:rsidP="00084A21">
      <w:pPr>
        <w:pStyle w:val="Default"/>
        <w:spacing w:line="276" w:lineRule="auto"/>
        <w:ind w:left="720"/>
        <w:jc w:val="both"/>
      </w:pPr>
    </w:p>
    <w:p w:rsidR="00084A21" w:rsidRPr="00084A21" w:rsidRDefault="00084A21" w:rsidP="00084A21">
      <w:pPr>
        <w:autoSpaceDE w:val="0"/>
        <w:autoSpaceDN w:val="0"/>
        <w:adjustRightInd w:val="0"/>
        <w:spacing w:after="0" w:line="240" w:lineRule="auto"/>
        <w:jc w:val="both"/>
        <w:rPr>
          <w:rFonts w:ascii="Times New Roman" w:hAnsi="Times New Roman" w:cs="Times New Roman"/>
          <w:sz w:val="24"/>
          <w:szCs w:val="24"/>
        </w:rPr>
      </w:pPr>
      <w:r w:rsidRPr="00084A21">
        <w:rPr>
          <w:rFonts w:ascii="Times New Roman" w:hAnsi="Times New Roman" w:cs="Times New Roman"/>
          <w:b/>
          <w:sz w:val="24"/>
          <w:szCs w:val="24"/>
          <w:u w:val="single"/>
        </w:rPr>
        <w:t>PRATİK SINAV (P1) :</w:t>
      </w:r>
      <w:r w:rsidRPr="00084A21">
        <w:rPr>
          <w:rFonts w:ascii="Times New Roman" w:hAnsi="Times New Roman" w:cs="Times New Roman"/>
          <w:sz w:val="24"/>
          <w:szCs w:val="24"/>
        </w:rPr>
        <w:t xml:space="preserve"> </w:t>
      </w:r>
    </w:p>
    <w:p w:rsidR="00084A21" w:rsidRPr="00084A21" w:rsidRDefault="00084A21" w:rsidP="00084A21">
      <w:pPr>
        <w:pStyle w:val="ListeParagraf"/>
        <w:autoSpaceDE w:val="0"/>
        <w:autoSpaceDN w:val="0"/>
        <w:adjustRightInd w:val="0"/>
        <w:spacing w:after="0" w:line="240" w:lineRule="auto"/>
        <w:jc w:val="both"/>
        <w:rPr>
          <w:rFonts w:ascii="Times New Roman" w:hAnsi="Times New Roman" w:cs="Times New Roman"/>
          <w:sz w:val="24"/>
          <w:szCs w:val="24"/>
        </w:rPr>
      </w:pPr>
    </w:p>
    <w:p w:rsidR="00084A21" w:rsidRDefault="00084A21" w:rsidP="00084A21">
      <w:pPr>
        <w:pStyle w:val="Default"/>
        <w:spacing w:line="276" w:lineRule="auto"/>
        <w:jc w:val="both"/>
      </w:pPr>
      <w:r>
        <w:t xml:space="preserve">Performans sınavları ulusal yeterlilikte yer alan “Beceri ve Yetkinlikler” kontrol listesine göre yapılmaktadır. Sınavda kritik adımlar bulunmaktadır. Adayın başarılı sayılabilmesi için sınavdan en az 80 puan alması gerekmektedir. Ancak kritik adımlardan birini yapmazsa ya da başarı göstermezse sınavdan direkt olarak başarısız sayılmaktadır. Sınav süresi 60 </w:t>
      </w:r>
      <w:proofErr w:type="spellStart"/>
      <w:r>
        <w:t>dk</w:t>
      </w:r>
      <w:proofErr w:type="spellEnd"/>
      <w:r>
        <w:t xml:space="preserve">’ </w:t>
      </w:r>
      <w:proofErr w:type="spellStart"/>
      <w:r>
        <w:t>dır</w:t>
      </w:r>
      <w:proofErr w:type="spellEnd"/>
      <w:r>
        <w:t>. Engelli adaylar için sınav süresi normal sürenin iki katıdır.</w:t>
      </w:r>
    </w:p>
    <w:p w:rsidR="00084A21" w:rsidRPr="00084A21" w:rsidRDefault="00084A21" w:rsidP="00084A21">
      <w:pPr>
        <w:autoSpaceDE w:val="0"/>
        <w:autoSpaceDN w:val="0"/>
        <w:adjustRightInd w:val="0"/>
        <w:spacing w:after="0" w:line="240" w:lineRule="auto"/>
        <w:rPr>
          <w:rFonts w:ascii="Times New Roman" w:hAnsi="Times New Roman" w:cs="Times New Roman"/>
          <w:b/>
          <w:bCs/>
          <w:color w:val="000000"/>
          <w:sz w:val="23"/>
          <w:szCs w:val="23"/>
        </w:rPr>
      </w:pPr>
    </w:p>
    <w:p w:rsidR="000031E4" w:rsidRDefault="000031E4" w:rsidP="00473FD0">
      <w:pPr>
        <w:pStyle w:val="Default"/>
        <w:jc w:val="both"/>
      </w:pPr>
    </w:p>
    <w:p w:rsidR="000031E4" w:rsidRPr="000031E4" w:rsidRDefault="000031E4" w:rsidP="000031E4">
      <w:pPr>
        <w:pStyle w:val="ListeParagraf"/>
        <w:numPr>
          <w:ilvl w:val="0"/>
          <w:numId w:val="1"/>
        </w:numPr>
        <w:spacing w:line="240" w:lineRule="auto"/>
        <w:jc w:val="both"/>
        <w:rPr>
          <w:rFonts w:ascii="Times New Roman" w:hAnsi="Times New Roman" w:cs="Times New Roman"/>
          <w:b/>
          <w:sz w:val="24"/>
          <w:szCs w:val="24"/>
          <w:u w:val="single"/>
        </w:rPr>
      </w:pPr>
      <w:r w:rsidRPr="000031E4">
        <w:rPr>
          <w:rFonts w:ascii="Times New Roman" w:hAnsi="Times New Roman" w:cs="Times New Roman"/>
          <w:b/>
          <w:sz w:val="24"/>
          <w:szCs w:val="24"/>
          <w:u w:val="single"/>
        </w:rPr>
        <w:t xml:space="preserve">SINAVA TEKRAR GİRİŞ HAKKI </w:t>
      </w:r>
    </w:p>
    <w:p w:rsidR="000031E4" w:rsidRDefault="000031E4" w:rsidP="000031E4">
      <w:pPr>
        <w:pStyle w:val="Default"/>
        <w:spacing w:line="276" w:lineRule="auto"/>
        <w:jc w:val="both"/>
      </w:pPr>
      <w:r w:rsidRPr="00442246">
        <w:t>Adayın belge almaya hak kazanması için başvuru yaptığı birimlerin teorik ve uygulama sınavlarından başarılı olma şartı aranır. Sınavların herhangi bir biriminden başarısız olan kişi bir yıl içinde başarısız olduğu birimden yeniden sınava girebilir. Başarılı olunan her bir</w:t>
      </w:r>
      <w:r>
        <w:t xml:space="preserve">imin geçerlilik süresi 2 yıldır. Adayların sınavlara 3 kez katılım hakkı mevcuttur. Mazeretsiz şekilde sınava katılmayan adayların sınav hakkı yanmaktadır. </w:t>
      </w:r>
    </w:p>
    <w:p w:rsidR="000031E4" w:rsidRPr="00442246" w:rsidRDefault="000031E4" w:rsidP="000031E4">
      <w:pPr>
        <w:pStyle w:val="Default"/>
        <w:spacing w:line="276" w:lineRule="auto"/>
        <w:ind w:left="720"/>
        <w:jc w:val="both"/>
      </w:pPr>
    </w:p>
    <w:p w:rsidR="000031E4" w:rsidRPr="00442246" w:rsidRDefault="000031E4" w:rsidP="000031E4">
      <w:pPr>
        <w:pStyle w:val="ListeParagraf"/>
        <w:numPr>
          <w:ilvl w:val="0"/>
          <w:numId w:val="1"/>
        </w:numPr>
        <w:jc w:val="both"/>
        <w:rPr>
          <w:rFonts w:ascii="Times New Roman" w:hAnsi="Times New Roman" w:cs="Times New Roman"/>
          <w:b/>
          <w:sz w:val="24"/>
          <w:szCs w:val="24"/>
          <w:u w:val="single"/>
        </w:rPr>
      </w:pPr>
      <w:proofErr w:type="gramStart"/>
      <w:r w:rsidRPr="00442246">
        <w:rPr>
          <w:rFonts w:ascii="Times New Roman" w:hAnsi="Times New Roman" w:cs="Times New Roman"/>
          <w:b/>
          <w:sz w:val="24"/>
          <w:szCs w:val="24"/>
          <w:u w:val="single"/>
        </w:rPr>
        <w:t>BELGE GEÇERLİLİK</w:t>
      </w:r>
      <w:proofErr w:type="gramEnd"/>
      <w:r w:rsidRPr="00442246">
        <w:rPr>
          <w:rFonts w:ascii="Times New Roman" w:hAnsi="Times New Roman" w:cs="Times New Roman"/>
          <w:b/>
          <w:sz w:val="24"/>
          <w:szCs w:val="24"/>
          <w:u w:val="single"/>
        </w:rPr>
        <w:t xml:space="preserve"> SÜRESİ </w:t>
      </w:r>
    </w:p>
    <w:p w:rsidR="000031E4" w:rsidRDefault="000031E4" w:rsidP="000031E4">
      <w:pPr>
        <w:autoSpaceDE w:val="0"/>
        <w:autoSpaceDN w:val="0"/>
        <w:adjustRightInd w:val="0"/>
        <w:spacing w:after="0"/>
        <w:jc w:val="both"/>
        <w:rPr>
          <w:rFonts w:ascii="Times New Roman" w:hAnsi="Times New Roman" w:cs="Times New Roman"/>
          <w:sz w:val="24"/>
          <w:szCs w:val="24"/>
        </w:rPr>
      </w:pPr>
      <w:r w:rsidRPr="00CA2630">
        <w:rPr>
          <w:rFonts w:ascii="Times New Roman" w:hAnsi="Times New Roman" w:cs="Times New Roman"/>
          <w:sz w:val="24"/>
          <w:szCs w:val="24"/>
        </w:rPr>
        <w:t>Yeterlilik belgesinin geçerlilik süresi, belgenin düzenlendiği tarihten itibaren 5 yıldır</w:t>
      </w:r>
      <w:r>
        <w:rPr>
          <w:rFonts w:ascii="Times New Roman" w:hAnsi="Times New Roman" w:cs="Times New Roman"/>
          <w:sz w:val="24"/>
          <w:szCs w:val="24"/>
        </w:rPr>
        <w:t>.</w:t>
      </w:r>
    </w:p>
    <w:p w:rsidR="000031E4" w:rsidRPr="00442246" w:rsidRDefault="000031E4" w:rsidP="000031E4">
      <w:pPr>
        <w:autoSpaceDE w:val="0"/>
        <w:autoSpaceDN w:val="0"/>
        <w:adjustRightInd w:val="0"/>
        <w:spacing w:after="0"/>
        <w:jc w:val="both"/>
        <w:rPr>
          <w:rFonts w:ascii="Times New Roman" w:hAnsi="Times New Roman" w:cs="Times New Roman"/>
          <w:b/>
          <w:color w:val="000000"/>
          <w:sz w:val="24"/>
          <w:szCs w:val="24"/>
          <w:u w:val="single"/>
        </w:rPr>
      </w:pPr>
    </w:p>
    <w:p w:rsidR="000031E4" w:rsidRPr="00442246" w:rsidRDefault="000031E4" w:rsidP="000031E4">
      <w:pPr>
        <w:pStyle w:val="ListeParagraf"/>
        <w:numPr>
          <w:ilvl w:val="0"/>
          <w:numId w:val="1"/>
        </w:numPr>
        <w:autoSpaceDE w:val="0"/>
        <w:autoSpaceDN w:val="0"/>
        <w:adjustRightInd w:val="0"/>
        <w:spacing w:after="0"/>
        <w:jc w:val="both"/>
        <w:rPr>
          <w:rFonts w:ascii="Times New Roman" w:hAnsi="Times New Roman" w:cs="Times New Roman"/>
          <w:b/>
          <w:color w:val="000000"/>
          <w:sz w:val="24"/>
          <w:szCs w:val="24"/>
          <w:u w:val="single"/>
        </w:rPr>
      </w:pPr>
      <w:r w:rsidRPr="00442246">
        <w:rPr>
          <w:rFonts w:ascii="Times New Roman" w:hAnsi="Times New Roman" w:cs="Times New Roman"/>
          <w:b/>
          <w:color w:val="000000"/>
          <w:sz w:val="24"/>
          <w:szCs w:val="24"/>
          <w:u w:val="single"/>
        </w:rPr>
        <w:t xml:space="preserve">BELGE YENİLEME SÜRECİ </w:t>
      </w:r>
    </w:p>
    <w:p w:rsidR="000031E4" w:rsidRPr="00442246" w:rsidRDefault="000031E4" w:rsidP="000031E4">
      <w:pPr>
        <w:pStyle w:val="ListeParagraf"/>
        <w:spacing w:after="0"/>
        <w:jc w:val="both"/>
        <w:rPr>
          <w:rFonts w:ascii="Times New Roman" w:eastAsia="Times New Roman" w:hAnsi="Times New Roman" w:cs="Times New Roman"/>
          <w:sz w:val="24"/>
          <w:szCs w:val="24"/>
          <w:lang w:eastAsia="x-none"/>
        </w:rPr>
      </w:pPr>
    </w:p>
    <w:p w:rsidR="000031E4" w:rsidRDefault="000031E4" w:rsidP="000031E4">
      <w:pPr>
        <w:pStyle w:val="Default"/>
        <w:spacing w:line="276" w:lineRule="auto"/>
        <w:jc w:val="both"/>
      </w:pPr>
      <w:r>
        <w:t xml:space="preserve">5 yıl </w:t>
      </w:r>
      <w:proofErr w:type="gramStart"/>
      <w:r>
        <w:t>belge geçerlilik</w:t>
      </w:r>
      <w:proofErr w:type="gramEnd"/>
      <w:r>
        <w:t xml:space="preserve"> süresi içerisinde adayın toplamda en az iki yıl </w:t>
      </w:r>
      <w:r w:rsidR="00EC6A8A">
        <w:t>veya</w:t>
      </w:r>
      <w:r w:rsidR="00407CA2">
        <w:t xml:space="preserve"> son altı ay boyunca endüstriyel taşımacılık </w:t>
      </w:r>
      <w:r>
        <w:t xml:space="preserve">alanında çalıştığını gösteren kayıtları (hizmet dökümü, referans yazısı/mektubu, sözleşme, fatura, </w:t>
      </w:r>
      <w:proofErr w:type="spellStart"/>
      <w:r>
        <w:t>portfolyo</w:t>
      </w:r>
      <w:proofErr w:type="spellEnd"/>
      <w:r>
        <w:t xml:space="preserve"> vb.) sunması gerekir. Aday ilgili kanıtları sunamıyorsa tekrar performans sınavına tabi tutularak belgesini yenileyebilir. </w:t>
      </w:r>
    </w:p>
    <w:p w:rsidR="000031E4" w:rsidRDefault="000031E4" w:rsidP="000031E4">
      <w:pPr>
        <w:pStyle w:val="Default"/>
        <w:spacing w:line="276" w:lineRule="auto"/>
        <w:jc w:val="both"/>
      </w:pPr>
      <w:r>
        <w:t xml:space="preserve">Eğer aday başka bir firmadan belgesini yenilemek istiyorsa kanıtla (sınavsız) belge yenileme yapamaz, tekrar performans sınavlarına tabi tutularak sınavlı belge yenileme yapabilir. </w:t>
      </w:r>
    </w:p>
    <w:p w:rsidR="000031E4" w:rsidRDefault="000031E4" w:rsidP="000031E4">
      <w:pPr>
        <w:pStyle w:val="Default"/>
        <w:spacing w:line="276" w:lineRule="auto"/>
        <w:jc w:val="both"/>
      </w:pPr>
      <w:r>
        <w:lastRenderedPageBreak/>
        <w:t xml:space="preserve">Sınavlı ve sınavsız belge yenilemeler ücrete tabiidir. Teşvik kapsamında değildir. Adayların belge yenileme yapabilmesi için </w:t>
      </w:r>
      <w:proofErr w:type="gramStart"/>
      <w:r>
        <w:t>belge geçerlilik</w:t>
      </w:r>
      <w:proofErr w:type="gramEnd"/>
      <w:r>
        <w:t xml:space="preserve"> süresi içerisinde belge yenileme yapmak istediği kuruluşa başvurması gerekir. </w:t>
      </w:r>
      <w:proofErr w:type="gramStart"/>
      <w:r>
        <w:t>Belge geçerlilik</w:t>
      </w:r>
      <w:proofErr w:type="gramEnd"/>
      <w:r>
        <w:t xml:space="preserve"> süresini bir gün geçse dahi belge yenileme yapamaz. </w:t>
      </w:r>
    </w:p>
    <w:p w:rsidR="000031E4" w:rsidRPr="00442246" w:rsidRDefault="000031E4" w:rsidP="000031E4">
      <w:pPr>
        <w:autoSpaceDE w:val="0"/>
        <w:autoSpaceDN w:val="0"/>
        <w:adjustRightInd w:val="0"/>
        <w:spacing w:after="0" w:line="240" w:lineRule="auto"/>
        <w:jc w:val="both"/>
        <w:rPr>
          <w:rFonts w:ascii="Times New Roman" w:hAnsi="Times New Roman" w:cs="Times New Roman"/>
          <w:b/>
          <w:color w:val="000000"/>
          <w:sz w:val="24"/>
          <w:szCs w:val="24"/>
          <w:u w:val="single"/>
        </w:rPr>
      </w:pPr>
    </w:p>
    <w:p w:rsidR="000031E4" w:rsidRPr="00442246" w:rsidRDefault="000031E4" w:rsidP="000031E4">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BELGENİ</w:t>
      </w:r>
      <w:r w:rsidRPr="00442246">
        <w:rPr>
          <w:rFonts w:ascii="Times New Roman" w:hAnsi="Times New Roman" w:cs="Times New Roman"/>
          <w:b/>
          <w:color w:val="000000"/>
          <w:sz w:val="24"/>
          <w:szCs w:val="24"/>
          <w:u w:val="single"/>
        </w:rPr>
        <w:t xml:space="preserve">N ASKIYA ALINMASI/İPTALİ </w:t>
      </w:r>
    </w:p>
    <w:p w:rsidR="000031E4" w:rsidRPr="00442246" w:rsidRDefault="000031E4" w:rsidP="000031E4">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0031E4" w:rsidRDefault="000031E4" w:rsidP="000031E4">
      <w:pPr>
        <w:pStyle w:val="Default"/>
        <w:spacing w:line="276" w:lineRule="auto"/>
        <w:jc w:val="both"/>
        <w:rPr>
          <w:bCs/>
        </w:rPr>
      </w:pPr>
      <w:r>
        <w:rPr>
          <w:bCs/>
        </w:rPr>
        <w:t xml:space="preserve">Belgeli kişinin belgeye konu ulusal yeterliliklerde tanımlı bilgi, beceri, yetkinliklere sahip olmadığına ilişkin üçüncü tarafların </w:t>
      </w:r>
      <w:proofErr w:type="gramStart"/>
      <w:r>
        <w:rPr>
          <w:bCs/>
        </w:rPr>
        <w:t>şikayette</w:t>
      </w:r>
      <w:proofErr w:type="gramEnd"/>
      <w:r>
        <w:rPr>
          <w:bCs/>
        </w:rPr>
        <w:t xml:space="preserve"> bulunması, belgenin konusu dışında kullanılmasına ilişkin üçüncü tarafların şikayette bulunması, marka ve logonun belgeli kişi tarafından sehven hatalı kullanılması, belgeli kişinin değişiklik olması halinde belgelendirme kuruluşuna iletmesi gereken bilgileri zamanında kuruluşa iletmemesi durumunda belgesi askıya alınır. Belgeler en az 6 ay, en fazla </w:t>
      </w:r>
      <w:proofErr w:type="gramStart"/>
      <w:r>
        <w:rPr>
          <w:bCs/>
        </w:rPr>
        <w:t>belge geçerlilik</w:t>
      </w:r>
      <w:proofErr w:type="gramEnd"/>
      <w:r>
        <w:rPr>
          <w:bCs/>
        </w:rPr>
        <w:t xml:space="preserve"> süresinin sonuna kadar askıya alınabilir. </w:t>
      </w:r>
    </w:p>
    <w:p w:rsidR="000031E4" w:rsidRDefault="000031E4" w:rsidP="000031E4">
      <w:pPr>
        <w:pStyle w:val="Default"/>
        <w:spacing w:line="276" w:lineRule="auto"/>
        <w:jc w:val="both"/>
        <w:rPr>
          <w:bCs/>
        </w:rPr>
      </w:pPr>
    </w:p>
    <w:p w:rsidR="000031E4" w:rsidRDefault="000031E4" w:rsidP="000031E4">
      <w:pPr>
        <w:pStyle w:val="Default"/>
        <w:spacing w:line="276" w:lineRule="auto"/>
        <w:jc w:val="both"/>
        <w:rPr>
          <w:bCs/>
        </w:rPr>
      </w:pPr>
      <w:r>
        <w:rPr>
          <w:bCs/>
        </w:rPr>
        <w:t xml:space="preserve">Belgeli kişinin belgesinin askıya alınması halinde gerekli olan düzeltici faaliyetleri verilen sürede yerine getirmemesi, belgeli kişinin belgesinde tahrifat olması, dış denetimlerde ve iç denetimlerde gerçekleştirilen sınavların uygun olmadığının tespit edilmesi, belgeli kişinin belgede belirtilen yetkinliği kaybetmesi, </w:t>
      </w:r>
      <w:proofErr w:type="gramStart"/>
      <w:r>
        <w:rPr>
          <w:bCs/>
        </w:rPr>
        <w:t>belge geçerlilik</w:t>
      </w:r>
      <w:proofErr w:type="gramEnd"/>
      <w:r>
        <w:rPr>
          <w:bCs/>
        </w:rPr>
        <w:t xml:space="preserve"> süresinin dolması ve belge yenileme yapılamaması, marka ve logonun kasten hatalı kullanımı, belgeli kişinin belgelendirme kuruluşuna kasten hatalı bildirimde bulunması veya değişiklik olduğunda bildirimde bulunulması gereken hususların kasten belgelendirme kuruluşuna bildirilmemesi halinde iptal edilmektedir. </w:t>
      </w:r>
    </w:p>
    <w:p w:rsidR="000031E4" w:rsidRPr="00442246" w:rsidRDefault="000031E4" w:rsidP="000031E4">
      <w:pPr>
        <w:spacing w:after="0"/>
        <w:ind w:firstLine="360"/>
        <w:jc w:val="both"/>
        <w:rPr>
          <w:rFonts w:ascii="Times New Roman" w:eastAsia="Times New Roman" w:hAnsi="Times New Roman" w:cs="Times New Roman"/>
          <w:sz w:val="24"/>
          <w:szCs w:val="24"/>
          <w:lang w:eastAsia="x-none"/>
        </w:rPr>
      </w:pPr>
    </w:p>
    <w:p w:rsidR="000031E4" w:rsidRPr="00442246" w:rsidRDefault="000031E4" w:rsidP="000031E4">
      <w:pPr>
        <w:pStyle w:val="ListeParagraf"/>
        <w:numPr>
          <w:ilvl w:val="0"/>
          <w:numId w:val="1"/>
        </w:numPr>
        <w:jc w:val="both"/>
        <w:rPr>
          <w:rFonts w:ascii="Times New Roman" w:hAnsi="Times New Roman" w:cs="Times New Roman"/>
          <w:b/>
          <w:bCs/>
          <w:sz w:val="24"/>
          <w:szCs w:val="24"/>
          <w:u w:val="single"/>
        </w:rPr>
      </w:pPr>
      <w:r w:rsidRPr="00442246">
        <w:rPr>
          <w:rFonts w:ascii="Times New Roman" w:hAnsi="Times New Roman" w:cs="Times New Roman"/>
          <w:b/>
          <w:bCs/>
          <w:sz w:val="24"/>
          <w:szCs w:val="24"/>
          <w:u w:val="single"/>
        </w:rPr>
        <w:t xml:space="preserve">İTİRAZ VE </w:t>
      </w:r>
      <w:proofErr w:type="gramStart"/>
      <w:r w:rsidRPr="00442246">
        <w:rPr>
          <w:rFonts w:ascii="Times New Roman" w:hAnsi="Times New Roman" w:cs="Times New Roman"/>
          <w:b/>
          <w:bCs/>
          <w:sz w:val="24"/>
          <w:szCs w:val="24"/>
          <w:u w:val="single"/>
        </w:rPr>
        <w:t>ŞİKAYETLER</w:t>
      </w:r>
      <w:proofErr w:type="gramEnd"/>
      <w:r w:rsidRPr="00442246">
        <w:rPr>
          <w:rFonts w:ascii="Times New Roman" w:hAnsi="Times New Roman" w:cs="Times New Roman"/>
          <w:b/>
          <w:bCs/>
          <w:sz w:val="24"/>
          <w:szCs w:val="24"/>
          <w:u w:val="single"/>
        </w:rPr>
        <w:t xml:space="preserve"> </w:t>
      </w:r>
    </w:p>
    <w:p w:rsidR="000031E4" w:rsidRDefault="000031E4" w:rsidP="00EC6A8A">
      <w:pPr>
        <w:pStyle w:val="Default"/>
        <w:spacing w:line="276" w:lineRule="auto"/>
        <w:jc w:val="both"/>
        <w:rPr>
          <w:bCs/>
        </w:rPr>
      </w:pPr>
      <w:r w:rsidRPr="00CA2630">
        <w:rPr>
          <w:bCs/>
        </w:rPr>
        <w:t>Başvuru sahipleri, adaylar, belgelendirilmiş kişiler ve onların işverenleri ve diğer kesimlerin belgelendirme süreci ve kriterleri kon</w:t>
      </w:r>
      <w:r>
        <w:rPr>
          <w:bCs/>
        </w:rPr>
        <w:t xml:space="preserve">usunda itiraz ve </w:t>
      </w:r>
      <w:proofErr w:type="gramStart"/>
      <w:r>
        <w:rPr>
          <w:bCs/>
        </w:rPr>
        <w:t>şikayetlerinin</w:t>
      </w:r>
      <w:proofErr w:type="gramEnd"/>
      <w:r w:rsidRPr="00CA2630">
        <w:rPr>
          <w:bCs/>
        </w:rPr>
        <w:t xml:space="preserve"> olması durumunda itiraz ve şikayetlerini </w:t>
      </w:r>
      <w:hyperlink r:id="rId8" w:history="1">
        <w:r w:rsidRPr="00CA2630">
          <w:rPr>
            <w:rStyle w:val="Kpr"/>
            <w:bCs/>
          </w:rPr>
          <w:t>www.marifetbelgelendirme.com.tr</w:t>
        </w:r>
      </w:hyperlink>
      <w:r>
        <w:rPr>
          <w:bCs/>
        </w:rPr>
        <w:t xml:space="preserve">  adresinden yapabilirler.</w:t>
      </w:r>
    </w:p>
    <w:p w:rsidR="00407CA2" w:rsidRDefault="00407CA2" w:rsidP="00EC6A8A">
      <w:pPr>
        <w:pStyle w:val="Default"/>
        <w:spacing w:line="276" w:lineRule="auto"/>
        <w:jc w:val="both"/>
        <w:rPr>
          <w:bCs/>
        </w:rPr>
      </w:pPr>
    </w:p>
    <w:p w:rsidR="00407CA2" w:rsidRDefault="00407CA2" w:rsidP="00EC6A8A">
      <w:pPr>
        <w:pStyle w:val="Default"/>
        <w:spacing w:line="276" w:lineRule="auto"/>
        <w:jc w:val="both"/>
        <w:rPr>
          <w:bCs/>
        </w:rPr>
      </w:pPr>
    </w:p>
    <w:p w:rsidR="00407CA2" w:rsidRPr="00EC6A8A" w:rsidRDefault="00407CA2" w:rsidP="00EC6A8A">
      <w:pPr>
        <w:pStyle w:val="Default"/>
        <w:spacing w:line="276" w:lineRule="auto"/>
        <w:jc w:val="both"/>
        <w:rPr>
          <w:bCs/>
        </w:rPr>
      </w:pPr>
    </w:p>
    <w:p w:rsidR="00D50496" w:rsidRPr="00FC4A99" w:rsidRDefault="00D50496" w:rsidP="00D50496">
      <w:pPr>
        <w:pStyle w:val="Default"/>
        <w:spacing w:line="276" w:lineRule="auto"/>
        <w:jc w:val="both"/>
        <w:rPr>
          <w:bCs/>
        </w:rPr>
      </w:pPr>
    </w:p>
    <w:p w:rsidR="00A95AA4" w:rsidRPr="00FC4A99" w:rsidRDefault="00A95AA4" w:rsidP="000031E4">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C4A9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Revizyon No</w:t>
            </w:r>
          </w:p>
        </w:tc>
      </w:tr>
      <w:tr w:rsidR="00A95AA4" w:rsidRPr="00FC4A99" w:rsidTr="00EC6A8A">
        <w:trPr>
          <w:trHeight w:val="699"/>
        </w:trPr>
        <w:tc>
          <w:tcPr>
            <w:tcW w:w="722" w:type="pct"/>
            <w:tcBorders>
              <w:top w:val="single" w:sz="6" w:space="0" w:color="auto"/>
              <w:left w:val="single" w:sz="6" w:space="0" w:color="auto"/>
              <w:bottom w:val="single" w:sz="6" w:space="0" w:color="auto"/>
              <w:right w:val="single" w:sz="6" w:space="0" w:color="auto"/>
            </w:tcBorders>
          </w:tcPr>
          <w:p w:rsidR="00A95AA4"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lastRenderedPageBreak/>
              <w:t>–</w:t>
            </w:r>
          </w:p>
          <w:p w:rsidR="00B96AF3" w:rsidRPr="00FC4A99" w:rsidRDefault="00B96AF3" w:rsidP="00E97965">
            <w:pPr>
              <w:jc w:val="both"/>
              <w:rPr>
                <w:rFonts w:ascii="Times New Roman" w:hAnsi="Times New Roman" w:cs="Times New Roman"/>
                <w:sz w:val="24"/>
                <w:szCs w:val="24"/>
              </w:rPr>
            </w:pPr>
            <w:r>
              <w:rPr>
                <w:rFonts w:ascii="Times New Roman" w:hAnsi="Times New Roman" w:cs="Times New Roman"/>
                <w:sz w:val="24"/>
                <w:szCs w:val="24"/>
              </w:rPr>
              <w:t>-</w:t>
            </w:r>
          </w:p>
          <w:p w:rsidR="00E83CC6" w:rsidRPr="00FC4A99"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E83CC6" w:rsidRDefault="000031E4" w:rsidP="00E97965">
            <w:pPr>
              <w:jc w:val="both"/>
              <w:rPr>
                <w:rFonts w:ascii="Times New Roman" w:hAnsi="Times New Roman" w:cs="Times New Roman"/>
                <w:sz w:val="24"/>
                <w:szCs w:val="24"/>
              </w:rPr>
            </w:pPr>
            <w:r>
              <w:rPr>
                <w:rFonts w:ascii="Times New Roman" w:hAnsi="Times New Roman" w:cs="Times New Roman"/>
                <w:sz w:val="24"/>
                <w:szCs w:val="24"/>
              </w:rPr>
              <w:t>15.11.2021</w:t>
            </w:r>
          </w:p>
          <w:p w:rsidR="00B96AF3" w:rsidRPr="00FC4A99" w:rsidRDefault="00267CAB" w:rsidP="00E97965">
            <w:pPr>
              <w:jc w:val="both"/>
              <w:rPr>
                <w:rFonts w:ascii="Times New Roman" w:hAnsi="Times New Roman" w:cs="Times New Roman"/>
                <w:sz w:val="24"/>
                <w:szCs w:val="24"/>
              </w:rPr>
            </w:pPr>
            <w:r>
              <w:rPr>
                <w:rFonts w:ascii="Times New Roman" w:hAnsi="Times New Roman" w:cs="Times New Roman"/>
                <w:sz w:val="24"/>
                <w:szCs w:val="24"/>
              </w:rPr>
              <w:t>12.02</w:t>
            </w:r>
            <w:r w:rsidR="00B96AF3">
              <w:rPr>
                <w:rFonts w:ascii="Times New Roman" w:hAnsi="Times New Roman" w:cs="Times New Roman"/>
                <w:sz w:val="24"/>
                <w:szCs w:val="24"/>
              </w:rPr>
              <w:t>.2022</w:t>
            </w:r>
          </w:p>
        </w:tc>
        <w:tc>
          <w:tcPr>
            <w:tcW w:w="2036" w:type="pct"/>
            <w:tcBorders>
              <w:top w:val="single" w:sz="6" w:space="0" w:color="auto"/>
              <w:left w:val="single" w:sz="6" w:space="0" w:color="auto"/>
              <w:bottom w:val="single" w:sz="6" w:space="0" w:color="auto"/>
              <w:right w:val="single" w:sz="6" w:space="0" w:color="auto"/>
            </w:tcBorders>
          </w:tcPr>
          <w:p w:rsidR="00E83CC6"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Yeni yayın</w:t>
            </w:r>
          </w:p>
          <w:p w:rsidR="00B96AF3" w:rsidRPr="00FC4A99" w:rsidRDefault="00B96AF3" w:rsidP="00E97965">
            <w:pPr>
              <w:jc w:val="both"/>
              <w:rPr>
                <w:rFonts w:ascii="Times New Roman" w:hAnsi="Times New Roman" w:cs="Times New Roman"/>
                <w:sz w:val="24"/>
                <w:szCs w:val="24"/>
              </w:rPr>
            </w:pPr>
            <w:r>
              <w:rPr>
                <w:rFonts w:ascii="Times New Roman" w:hAnsi="Times New Roman" w:cs="Times New Roman"/>
                <w:sz w:val="24"/>
                <w:szCs w:val="24"/>
              </w:rPr>
              <w:t xml:space="preserve">Ulusal yeterlilik </w:t>
            </w:r>
            <w:proofErr w:type="gramStart"/>
            <w:r>
              <w:rPr>
                <w:rFonts w:ascii="Times New Roman" w:hAnsi="Times New Roman" w:cs="Times New Roman"/>
                <w:sz w:val="24"/>
                <w:szCs w:val="24"/>
              </w:rPr>
              <w:t>revizyonu</w:t>
            </w:r>
            <w:proofErr w:type="gramEnd"/>
          </w:p>
        </w:tc>
        <w:tc>
          <w:tcPr>
            <w:tcW w:w="1520" w:type="pct"/>
            <w:tcBorders>
              <w:top w:val="single" w:sz="6" w:space="0" w:color="auto"/>
              <w:left w:val="single" w:sz="6" w:space="0" w:color="auto"/>
              <w:bottom w:val="single" w:sz="6" w:space="0" w:color="auto"/>
              <w:right w:val="single" w:sz="6" w:space="0" w:color="auto"/>
            </w:tcBorders>
          </w:tcPr>
          <w:p w:rsidR="00E83CC6"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00</w:t>
            </w:r>
          </w:p>
          <w:p w:rsidR="00B96AF3" w:rsidRPr="00FC4A99" w:rsidRDefault="00B96AF3" w:rsidP="00E97965">
            <w:pPr>
              <w:jc w:val="both"/>
              <w:rPr>
                <w:rFonts w:ascii="Times New Roman" w:hAnsi="Times New Roman" w:cs="Times New Roman"/>
                <w:sz w:val="24"/>
                <w:szCs w:val="24"/>
              </w:rPr>
            </w:pPr>
            <w:r>
              <w:rPr>
                <w:rFonts w:ascii="Times New Roman" w:hAnsi="Times New Roman" w:cs="Times New Roman"/>
                <w:sz w:val="24"/>
                <w:szCs w:val="24"/>
              </w:rPr>
              <w:t>01</w:t>
            </w:r>
          </w:p>
          <w:p w:rsidR="00A95AA4" w:rsidRPr="00FC4A99" w:rsidRDefault="00A95AA4" w:rsidP="00E97965">
            <w:pPr>
              <w:jc w:val="both"/>
              <w:rPr>
                <w:rFonts w:ascii="Times New Roman" w:hAnsi="Times New Roman" w:cs="Times New Roman"/>
                <w:sz w:val="24"/>
                <w:szCs w:val="24"/>
              </w:rPr>
            </w:pPr>
          </w:p>
        </w:tc>
      </w:tr>
    </w:tbl>
    <w:p w:rsidR="00EC5623" w:rsidRPr="00FC4A99" w:rsidRDefault="00EC5623">
      <w:pPr>
        <w:rPr>
          <w:rFonts w:ascii="Times New Roman" w:hAnsi="Times New Roman" w:cs="Times New Roman"/>
          <w:sz w:val="24"/>
          <w:szCs w:val="24"/>
        </w:rPr>
      </w:pPr>
      <w:bookmarkStart w:id="0" w:name="_GoBack"/>
      <w:bookmarkEnd w:id="0"/>
    </w:p>
    <w:sectPr w:rsidR="00EC5623" w:rsidRPr="00FC4A9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246" w:rsidRDefault="00640246" w:rsidP="00EC5623">
      <w:pPr>
        <w:spacing w:after="0" w:line="240" w:lineRule="auto"/>
      </w:pPr>
      <w:r>
        <w:separator/>
      </w:r>
    </w:p>
  </w:endnote>
  <w:endnote w:type="continuationSeparator" w:id="0">
    <w:p w:rsidR="00640246" w:rsidRDefault="00640246"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246" w:rsidRDefault="00640246" w:rsidP="00EC5623">
      <w:pPr>
        <w:spacing w:after="0" w:line="240" w:lineRule="auto"/>
      </w:pPr>
      <w:r>
        <w:separator/>
      </w:r>
    </w:p>
  </w:footnote>
  <w:footnote w:type="continuationSeparator" w:id="0">
    <w:p w:rsidR="00640246" w:rsidRDefault="00640246"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64024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C6" w:rsidRDefault="000F7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292"/>
      <w:gridCol w:w="1871"/>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A5438C5" wp14:editId="3C12C41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CF33ED" w:rsidRDefault="00BB2C4B" w:rsidP="00971F1C">
          <w:pPr>
            <w:spacing w:after="0" w:line="240" w:lineRule="auto"/>
            <w:jc w:val="center"/>
            <w:rPr>
              <w:rFonts w:ascii="Bookman Old Style" w:hAnsi="Bookman Old Style"/>
              <w:b/>
              <w:sz w:val="24"/>
            </w:rPr>
          </w:pPr>
          <w:r>
            <w:rPr>
              <w:rFonts w:ascii="Bookman Old Style" w:hAnsi="Bookman Old Style"/>
              <w:b/>
              <w:sz w:val="24"/>
            </w:rPr>
            <w:t>13UY0145-</w:t>
          </w:r>
          <w:r w:rsidR="00E32EA8">
            <w:rPr>
              <w:rFonts w:ascii="Bookman Old Style" w:hAnsi="Bookman Old Style"/>
              <w:b/>
              <w:sz w:val="24"/>
            </w:rPr>
            <w:t>3</w:t>
          </w:r>
          <w:r>
            <w:rPr>
              <w:rFonts w:ascii="Bookman Old Style" w:hAnsi="Bookman Old Style"/>
              <w:b/>
              <w:sz w:val="24"/>
            </w:rPr>
            <w:t xml:space="preserve"> ENDÜSTRİYEL TAŞIMACI SEVİYE </w:t>
          </w:r>
          <w:proofErr w:type="gramStart"/>
          <w:r>
            <w:rPr>
              <w:rFonts w:ascii="Bookman Old Style" w:hAnsi="Bookman Old Style"/>
              <w:b/>
              <w:sz w:val="24"/>
            </w:rPr>
            <w:t xml:space="preserve">3 </w:t>
          </w:r>
          <w:r w:rsidR="00E32EA8">
            <w:rPr>
              <w:rFonts w:ascii="Bookman Old Style" w:hAnsi="Bookman Old Style"/>
              <w:b/>
              <w:sz w:val="24"/>
            </w:rPr>
            <w:t xml:space="preserve"> </w:t>
          </w:r>
          <w:r w:rsidR="003412FD" w:rsidRPr="003412FD">
            <w:rPr>
              <w:rFonts w:ascii="Bookman Old Style" w:hAnsi="Bookman Old Style"/>
              <w:b/>
              <w:sz w:val="24"/>
            </w:rPr>
            <w:t>ULUSAL</w:t>
          </w:r>
          <w:proofErr w:type="gramEnd"/>
          <w:r w:rsidR="003412FD" w:rsidRPr="003412FD">
            <w:rPr>
              <w:rFonts w:ascii="Bookman Old Style" w:hAnsi="Bookman Old Style"/>
              <w:b/>
              <w:sz w:val="24"/>
            </w:rPr>
            <w:t xml:space="preserve"> YETERLİLİĞİ</w:t>
          </w:r>
          <w:r w:rsidR="003412FD" w:rsidRPr="00CF33ED">
            <w:rPr>
              <w:rFonts w:ascii="Bookman Old Style" w:hAnsi="Bookman Old Style"/>
              <w:b/>
              <w:sz w:val="24"/>
            </w:rPr>
            <w:t xml:space="preserve"> </w:t>
          </w:r>
          <w:r w:rsidR="00971F1C" w:rsidRPr="00047C93">
            <w:rPr>
              <w:rFonts w:ascii="Bookman Old Style" w:hAnsi="Bookman Old Style"/>
              <w:b/>
              <w:sz w:val="24"/>
            </w:rPr>
            <w:t>BELGELENDİRME PROGRAMI</w:t>
          </w:r>
        </w:p>
      </w:tc>
    </w:tr>
    <w:tr w:rsidR="00086973" w:rsidRPr="00527A9D" w:rsidTr="00774C8D">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292"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1871"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774C8D">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BB2C4B"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BP52</w:t>
          </w:r>
        </w:p>
      </w:tc>
      <w:tc>
        <w:tcPr>
          <w:tcW w:w="1905" w:type="dxa"/>
          <w:shd w:val="clear" w:color="auto" w:fill="auto"/>
          <w:vAlign w:val="center"/>
        </w:tcPr>
        <w:p w:rsidR="001251C1" w:rsidRPr="00527A9D" w:rsidRDefault="00B96AF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01</w:t>
          </w:r>
        </w:p>
      </w:tc>
      <w:tc>
        <w:tcPr>
          <w:tcW w:w="1292" w:type="dxa"/>
          <w:shd w:val="clear" w:color="auto" w:fill="auto"/>
          <w:vAlign w:val="center"/>
        </w:tcPr>
        <w:p w:rsidR="001251C1" w:rsidRDefault="00BB2C4B" w:rsidP="001251C1">
          <w:pPr>
            <w:spacing w:after="0" w:line="240" w:lineRule="auto"/>
            <w:jc w:val="center"/>
            <w:rPr>
              <w:rFonts w:ascii="Times New Roman" w:hAnsi="Times New Roman" w:cs="Times New Roman"/>
              <w:b/>
              <w:sz w:val="20"/>
              <w:szCs w:val="20"/>
            </w:rPr>
          </w:pPr>
          <w:r w:rsidRPr="00BB2C4B">
            <w:rPr>
              <w:rFonts w:ascii="Times New Roman" w:hAnsi="Times New Roman" w:cs="Times New Roman"/>
              <w:b/>
              <w:sz w:val="20"/>
              <w:szCs w:val="20"/>
            </w:rPr>
            <w:t xml:space="preserve">Sayfa </w:t>
          </w:r>
          <w:r w:rsidRPr="00BB2C4B">
            <w:rPr>
              <w:rFonts w:ascii="Times New Roman" w:hAnsi="Times New Roman" w:cs="Times New Roman"/>
              <w:b/>
              <w:bCs/>
              <w:sz w:val="20"/>
              <w:szCs w:val="20"/>
            </w:rPr>
            <w:fldChar w:fldCharType="begin"/>
          </w:r>
          <w:r w:rsidRPr="00BB2C4B">
            <w:rPr>
              <w:rFonts w:ascii="Times New Roman" w:hAnsi="Times New Roman" w:cs="Times New Roman"/>
              <w:b/>
              <w:bCs/>
              <w:sz w:val="20"/>
              <w:szCs w:val="20"/>
            </w:rPr>
            <w:instrText>PAGE  \* Arabic  \* MERGEFORMAT</w:instrText>
          </w:r>
          <w:r w:rsidRPr="00BB2C4B">
            <w:rPr>
              <w:rFonts w:ascii="Times New Roman" w:hAnsi="Times New Roman" w:cs="Times New Roman"/>
              <w:b/>
              <w:bCs/>
              <w:sz w:val="20"/>
              <w:szCs w:val="20"/>
            </w:rPr>
            <w:fldChar w:fldCharType="separate"/>
          </w:r>
          <w:r w:rsidR="00267CAB">
            <w:rPr>
              <w:rFonts w:ascii="Times New Roman" w:hAnsi="Times New Roman" w:cs="Times New Roman"/>
              <w:b/>
              <w:bCs/>
              <w:noProof/>
              <w:sz w:val="20"/>
              <w:szCs w:val="20"/>
            </w:rPr>
            <w:t>7</w:t>
          </w:r>
          <w:r w:rsidRPr="00BB2C4B">
            <w:rPr>
              <w:rFonts w:ascii="Times New Roman" w:hAnsi="Times New Roman" w:cs="Times New Roman"/>
              <w:b/>
              <w:bCs/>
              <w:sz w:val="20"/>
              <w:szCs w:val="20"/>
            </w:rPr>
            <w:fldChar w:fldCharType="end"/>
          </w:r>
          <w:r w:rsidRPr="00BB2C4B">
            <w:rPr>
              <w:rFonts w:ascii="Times New Roman" w:hAnsi="Times New Roman" w:cs="Times New Roman"/>
              <w:b/>
              <w:sz w:val="20"/>
              <w:szCs w:val="20"/>
            </w:rPr>
            <w:t xml:space="preserve"> / </w:t>
          </w:r>
          <w:r w:rsidRPr="00BB2C4B">
            <w:rPr>
              <w:rFonts w:ascii="Times New Roman" w:hAnsi="Times New Roman" w:cs="Times New Roman"/>
              <w:b/>
              <w:bCs/>
              <w:sz w:val="20"/>
              <w:szCs w:val="20"/>
            </w:rPr>
            <w:fldChar w:fldCharType="begin"/>
          </w:r>
          <w:r w:rsidRPr="00BB2C4B">
            <w:rPr>
              <w:rFonts w:ascii="Times New Roman" w:hAnsi="Times New Roman" w:cs="Times New Roman"/>
              <w:b/>
              <w:bCs/>
              <w:sz w:val="20"/>
              <w:szCs w:val="20"/>
            </w:rPr>
            <w:instrText>NUMPAGES  \* Arabic  \* MERGEFORMAT</w:instrText>
          </w:r>
          <w:r w:rsidRPr="00BB2C4B">
            <w:rPr>
              <w:rFonts w:ascii="Times New Roman" w:hAnsi="Times New Roman" w:cs="Times New Roman"/>
              <w:b/>
              <w:bCs/>
              <w:sz w:val="20"/>
              <w:szCs w:val="20"/>
            </w:rPr>
            <w:fldChar w:fldCharType="separate"/>
          </w:r>
          <w:r w:rsidR="00267CAB">
            <w:rPr>
              <w:rFonts w:ascii="Times New Roman" w:hAnsi="Times New Roman" w:cs="Times New Roman"/>
              <w:b/>
              <w:bCs/>
              <w:noProof/>
              <w:sz w:val="20"/>
              <w:szCs w:val="20"/>
            </w:rPr>
            <w:t>7</w:t>
          </w:r>
          <w:r w:rsidRPr="00BB2C4B">
            <w:rPr>
              <w:rFonts w:ascii="Times New Roman" w:hAnsi="Times New Roman" w:cs="Times New Roman"/>
              <w:b/>
              <w:bCs/>
              <w:sz w:val="20"/>
              <w:szCs w:val="20"/>
            </w:rPr>
            <w:fldChar w:fldCharType="end"/>
          </w:r>
        </w:p>
      </w:tc>
      <w:tc>
        <w:tcPr>
          <w:tcW w:w="1871" w:type="dxa"/>
          <w:shd w:val="clear" w:color="auto" w:fill="auto"/>
          <w:vAlign w:val="center"/>
        </w:tcPr>
        <w:p w:rsidR="000F7CC6" w:rsidRDefault="000F7CC6" w:rsidP="001251C1">
          <w:pPr>
            <w:spacing w:after="0" w:line="240" w:lineRule="auto"/>
            <w:jc w:val="center"/>
            <w:rPr>
              <w:rFonts w:ascii="Times New Roman" w:hAnsi="Times New Roman" w:cs="Times New Roman"/>
              <w:b/>
              <w:sz w:val="20"/>
              <w:szCs w:val="20"/>
            </w:rPr>
          </w:pPr>
        </w:p>
        <w:p w:rsidR="001251C1" w:rsidRDefault="002B13A4"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15.11.2021</w:t>
          </w:r>
        </w:p>
        <w:p w:rsidR="000F7CC6" w:rsidRDefault="000F7CC6" w:rsidP="000F7CC6">
          <w:pPr>
            <w:spacing w:after="0" w:line="240" w:lineRule="auto"/>
            <w:rPr>
              <w:rFonts w:ascii="Times New Roman" w:hAnsi="Times New Roman" w:cs="Times New Roman"/>
              <w:b/>
              <w:sz w:val="20"/>
              <w:szCs w:val="20"/>
            </w:rPr>
          </w:pPr>
        </w:p>
      </w:tc>
    </w:tr>
  </w:tbl>
  <w:p w:rsidR="00F8494A" w:rsidRPr="006901F9" w:rsidRDefault="00640246"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64024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4915"/>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2"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AF56E4"/>
    <w:multiLevelType w:val="multilevel"/>
    <w:tmpl w:val="7F5A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9070A3"/>
    <w:multiLevelType w:val="hybridMultilevel"/>
    <w:tmpl w:val="452E804A"/>
    <w:lvl w:ilvl="0" w:tplc="F8DE247E">
      <w:start w:val="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11"/>
  </w:num>
  <w:num w:numId="3">
    <w:abstractNumId w:val="7"/>
  </w:num>
  <w:num w:numId="4">
    <w:abstractNumId w:val="4"/>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1"/>
  </w:num>
  <w:num w:numId="10">
    <w:abstractNumId w:val="12"/>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031E4"/>
    <w:rsid w:val="0001165D"/>
    <w:rsid w:val="000159EC"/>
    <w:rsid w:val="00060BFA"/>
    <w:rsid w:val="00082F5B"/>
    <w:rsid w:val="00084A21"/>
    <w:rsid w:val="00085F56"/>
    <w:rsid w:val="00086973"/>
    <w:rsid w:val="0009109C"/>
    <w:rsid w:val="000B7A74"/>
    <w:rsid w:val="000D33BF"/>
    <w:rsid w:val="000F7CC6"/>
    <w:rsid w:val="00102705"/>
    <w:rsid w:val="0010579A"/>
    <w:rsid w:val="001251C1"/>
    <w:rsid w:val="00125FC2"/>
    <w:rsid w:val="00127289"/>
    <w:rsid w:val="001738B4"/>
    <w:rsid w:val="00190F52"/>
    <w:rsid w:val="001A5CB8"/>
    <w:rsid w:val="001A7398"/>
    <w:rsid w:val="001B5C47"/>
    <w:rsid w:val="001C450B"/>
    <w:rsid w:val="001E3644"/>
    <w:rsid w:val="00207582"/>
    <w:rsid w:val="00247549"/>
    <w:rsid w:val="00247D8C"/>
    <w:rsid w:val="00267CAB"/>
    <w:rsid w:val="002B13A4"/>
    <w:rsid w:val="002D50C0"/>
    <w:rsid w:val="002D57D7"/>
    <w:rsid w:val="002F3602"/>
    <w:rsid w:val="00311B07"/>
    <w:rsid w:val="0032374B"/>
    <w:rsid w:val="003303CA"/>
    <w:rsid w:val="0033291C"/>
    <w:rsid w:val="003412FD"/>
    <w:rsid w:val="00356592"/>
    <w:rsid w:val="00384126"/>
    <w:rsid w:val="003874D4"/>
    <w:rsid w:val="003C32C0"/>
    <w:rsid w:val="00407CA2"/>
    <w:rsid w:val="00442246"/>
    <w:rsid w:val="00473FD0"/>
    <w:rsid w:val="004B1386"/>
    <w:rsid w:val="00527A9D"/>
    <w:rsid w:val="00530F5B"/>
    <w:rsid w:val="0055448C"/>
    <w:rsid w:val="00640246"/>
    <w:rsid w:val="00660A36"/>
    <w:rsid w:val="006760D5"/>
    <w:rsid w:val="006901F9"/>
    <w:rsid w:val="006913B9"/>
    <w:rsid w:val="00710AEC"/>
    <w:rsid w:val="00774C8D"/>
    <w:rsid w:val="007D779E"/>
    <w:rsid w:val="008268E5"/>
    <w:rsid w:val="00852B2E"/>
    <w:rsid w:val="008E63AC"/>
    <w:rsid w:val="0090625E"/>
    <w:rsid w:val="00967375"/>
    <w:rsid w:val="00971389"/>
    <w:rsid w:val="00971F1C"/>
    <w:rsid w:val="00991226"/>
    <w:rsid w:val="00A2226F"/>
    <w:rsid w:val="00A87DDD"/>
    <w:rsid w:val="00A95AA4"/>
    <w:rsid w:val="00B07E70"/>
    <w:rsid w:val="00B96AF3"/>
    <w:rsid w:val="00BB1C25"/>
    <w:rsid w:val="00BB2C4B"/>
    <w:rsid w:val="00C27A7C"/>
    <w:rsid w:val="00C3715D"/>
    <w:rsid w:val="00C84FBB"/>
    <w:rsid w:val="00CC60B3"/>
    <w:rsid w:val="00CF33ED"/>
    <w:rsid w:val="00D50496"/>
    <w:rsid w:val="00DE6C6C"/>
    <w:rsid w:val="00E30C4B"/>
    <w:rsid w:val="00E32EA8"/>
    <w:rsid w:val="00E83CC6"/>
    <w:rsid w:val="00EC0DBD"/>
    <w:rsid w:val="00EC5623"/>
    <w:rsid w:val="00EC6A8A"/>
    <w:rsid w:val="00EC6F1D"/>
    <w:rsid w:val="00F157F7"/>
    <w:rsid w:val="00F246B2"/>
    <w:rsid w:val="00F5531F"/>
    <w:rsid w:val="00F7307A"/>
    <w:rsid w:val="00F75AEE"/>
    <w:rsid w:val="00F8494A"/>
    <w:rsid w:val="00FC4A99"/>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7991A8B"/>
  <w15:docId w15:val="{5B292B88-CFF7-46EA-B2A0-92818A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44987">
      <w:bodyDiv w:val="1"/>
      <w:marLeft w:val="0"/>
      <w:marRight w:val="0"/>
      <w:marTop w:val="0"/>
      <w:marBottom w:val="0"/>
      <w:divBdr>
        <w:top w:val="none" w:sz="0" w:space="0" w:color="auto"/>
        <w:left w:val="none" w:sz="0" w:space="0" w:color="auto"/>
        <w:bottom w:val="none" w:sz="0" w:space="0" w:color="auto"/>
        <w:right w:val="none" w:sz="0" w:space="0" w:color="auto"/>
      </w:divBdr>
    </w:div>
    <w:div w:id="15556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7A11-41E5-48FD-9F4C-8E00576C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1856</Words>
  <Characters>10585</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12</cp:revision>
  <cp:lastPrinted>2022-03-29T09:00:00Z</cp:lastPrinted>
  <dcterms:created xsi:type="dcterms:W3CDTF">2021-03-18T08:02:00Z</dcterms:created>
  <dcterms:modified xsi:type="dcterms:W3CDTF">2022-03-29T09:00:00Z</dcterms:modified>
</cp:coreProperties>
</file>